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62" w:rsidRPr="004302BE" w:rsidRDefault="00E75662" w:rsidP="005A60C4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302BE" w:rsidRPr="00DB59D3" w:rsidRDefault="004302BE" w:rsidP="004302BE">
      <w:pPr>
        <w:tabs>
          <w:tab w:val="center" w:pos="5610"/>
          <w:tab w:val="left" w:pos="6600"/>
        </w:tabs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  <w:r w:rsidRPr="00DB59D3">
        <w:rPr>
          <w:rFonts w:ascii="Times New Roman" w:hAnsi="Times New Roman"/>
          <w:color w:val="000000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4302BE" w:rsidRDefault="004302BE" w:rsidP="004302BE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DB59D3">
        <w:rPr>
          <w:rFonts w:ascii="Times New Roman" w:eastAsia="Times New Roman" w:hAnsi="Times New Roman"/>
          <w:b/>
          <w:bCs/>
          <w:color w:val="000000"/>
        </w:rPr>
        <w:t>«РОССИЙСКИЙ ГОСУДАРСТВЕННЫЙ УНИВЕРСИТЕТ ПРАВОСУДИЯ»</w:t>
      </w:r>
    </w:p>
    <w:p w:rsidR="004302BE" w:rsidRPr="00DB59D3" w:rsidRDefault="004302BE" w:rsidP="004302BE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302BE" w:rsidRPr="00DB59D3" w:rsidRDefault="004302BE" w:rsidP="004302BE">
      <w:pPr>
        <w:keepNext/>
        <w:spacing w:after="0"/>
        <w:ind w:left="200"/>
        <w:jc w:val="center"/>
        <w:outlineLvl w:val="3"/>
        <w:rPr>
          <w:rFonts w:ascii="Times New Roman" w:eastAsia="Times New Roman" w:hAnsi="Times New Roman"/>
          <w:color w:val="000000"/>
          <w:sz w:val="16"/>
          <w:szCs w:val="16"/>
        </w:rPr>
      </w:pPr>
      <w:r w:rsidRPr="00DB59D3">
        <w:rPr>
          <w:rFonts w:ascii="Times New Roman" w:eastAsia="Times New Roman" w:hAnsi="Times New Roman"/>
          <w:color w:val="000000"/>
          <w:sz w:val="16"/>
          <w:szCs w:val="16"/>
        </w:rPr>
        <w:t>ОБЩЕОБРАЗОВАТЕЛЬНАЯ АВТОНОМНАЯ НЕКОММЕРЧЕСКАЯ ОРГАНИЗАЦИЯ</w:t>
      </w:r>
    </w:p>
    <w:p w:rsidR="004302BE" w:rsidRPr="00DB59D3" w:rsidRDefault="004302BE" w:rsidP="004302BE">
      <w:pPr>
        <w:keepNext/>
        <w:widowControl w:val="0"/>
        <w:spacing w:after="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DB59D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«ШКОЛА ПРАВА И ЭКОНОМИКИ»</w:t>
      </w:r>
    </w:p>
    <w:p w:rsidR="004302BE" w:rsidRPr="00DB59D3" w:rsidRDefault="004302BE" w:rsidP="004302BE">
      <w:pPr>
        <w:rPr>
          <w:rFonts w:ascii="Times New Roman" w:hAnsi="Times New Roman"/>
          <w:b/>
          <w:bCs/>
        </w:rPr>
      </w:pPr>
    </w:p>
    <w:p w:rsidR="004302BE" w:rsidRDefault="004302BE" w:rsidP="004302BE">
      <w:pPr>
        <w:jc w:val="center"/>
        <w:rPr>
          <w:rFonts w:ascii="Times New Roman" w:hAnsi="Times New Roman"/>
          <w:b/>
          <w:bCs/>
        </w:rPr>
      </w:pPr>
    </w:p>
    <w:p w:rsidR="004302BE" w:rsidRPr="00DB59D3" w:rsidRDefault="004302BE" w:rsidP="004302BE">
      <w:pPr>
        <w:jc w:val="center"/>
        <w:rPr>
          <w:rFonts w:ascii="Times New Roman" w:hAnsi="Times New Roman"/>
          <w:b/>
          <w:bCs/>
        </w:rPr>
      </w:pPr>
    </w:p>
    <w:p w:rsidR="004302BE" w:rsidRDefault="004302BE" w:rsidP="004302BE">
      <w:pPr>
        <w:jc w:val="center"/>
        <w:rPr>
          <w:rFonts w:ascii="Times New Roman" w:hAnsi="Times New Roman"/>
          <w:sz w:val="28"/>
          <w:szCs w:val="28"/>
        </w:rPr>
      </w:pPr>
    </w:p>
    <w:p w:rsidR="004302BE" w:rsidRDefault="004302BE" w:rsidP="004302BE">
      <w:pPr>
        <w:jc w:val="center"/>
        <w:rPr>
          <w:rFonts w:ascii="Times New Roman" w:hAnsi="Times New Roman"/>
          <w:sz w:val="28"/>
          <w:szCs w:val="28"/>
        </w:rPr>
      </w:pPr>
    </w:p>
    <w:p w:rsidR="004302BE" w:rsidRPr="00B838F8" w:rsidRDefault="004302BE" w:rsidP="00B838F8">
      <w:pPr>
        <w:rPr>
          <w:rFonts w:ascii="Times New Roman" w:hAnsi="Times New Roman"/>
          <w:b/>
          <w:bCs/>
          <w:sz w:val="28"/>
          <w:szCs w:val="28"/>
        </w:rPr>
      </w:pPr>
    </w:p>
    <w:p w:rsidR="004302BE" w:rsidRDefault="004302BE" w:rsidP="004302B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РАБОЧАЯ  ПРОГРАММА</w:t>
      </w:r>
    </w:p>
    <w:p w:rsidR="004302BE" w:rsidRDefault="004302BE" w:rsidP="004302B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АНГЛИЙСКОМУ ЯЗЫКУ</w:t>
      </w:r>
    </w:p>
    <w:p w:rsidR="004302BE" w:rsidRDefault="004302BE" w:rsidP="004302B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B838F8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класса базового уровня</w:t>
      </w:r>
    </w:p>
    <w:p w:rsidR="004302BE" w:rsidRDefault="004302BE" w:rsidP="004302BE">
      <w:pPr>
        <w:jc w:val="center"/>
        <w:rPr>
          <w:rFonts w:ascii="Times New Roman" w:hAnsi="Times New Roman"/>
          <w:sz w:val="28"/>
          <w:szCs w:val="28"/>
        </w:rPr>
      </w:pPr>
    </w:p>
    <w:p w:rsidR="004302BE" w:rsidRDefault="004302BE" w:rsidP="004302BE">
      <w:pPr>
        <w:jc w:val="center"/>
        <w:rPr>
          <w:rFonts w:ascii="Times New Roman" w:hAnsi="Times New Roman"/>
          <w:sz w:val="28"/>
          <w:szCs w:val="28"/>
        </w:rPr>
      </w:pPr>
    </w:p>
    <w:p w:rsidR="004302BE" w:rsidRDefault="004302BE" w:rsidP="004302BE">
      <w:pPr>
        <w:jc w:val="center"/>
        <w:rPr>
          <w:rFonts w:ascii="Times New Roman" w:hAnsi="Times New Roman"/>
          <w:sz w:val="28"/>
          <w:szCs w:val="28"/>
        </w:rPr>
      </w:pPr>
    </w:p>
    <w:p w:rsidR="004302BE" w:rsidRDefault="004302BE" w:rsidP="004302B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Составитель: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3C1B37">
        <w:rPr>
          <w:rFonts w:ascii="Times New Roman" w:hAnsi="Times New Roman"/>
          <w:sz w:val="28"/>
          <w:szCs w:val="28"/>
        </w:rPr>
        <w:t>олнцева Галина</w:t>
      </w:r>
      <w:r>
        <w:rPr>
          <w:rFonts w:ascii="Times New Roman" w:hAnsi="Times New Roman"/>
          <w:sz w:val="28"/>
          <w:szCs w:val="28"/>
        </w:rPr>
        <w:t xml:space="preserve"> Владимировна</w:t>
      </w:r>
    </w:p>
    <w:p w:rsidR="004302BE" w:rsidRDefault="004302BE" w:rsidP="004302B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B838F8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Должность: учитель английского языка</w:t>
      </w:r>
    </w:p>
    <w:p w:rsidR="004302BE" w:rsidRDefault="004302BE" w:rsidP="004302BE">
      <w:pPr>
        <w:jc w:val="right"/>
        <w:rPr>
          <w:rFonts w:ascii="Times New Roman" w:hAnsi="Times New Roman"/>
          <w:sz w:val="28"/>
          <w:szCs w:val="28"/>
        </w:rPr>
      </w:pPr>
    </w:p>
    <w:p w:rsidR="004302BE" w:rsidRDefault="004302BE" w:rsidP="004302BE">
      <w:pPr>
        <w:jc w:val="right"/>
        <w:rPr>
          <w:rFonts w:ascii="Times New Roman" w:hAnsi="Times New Roman"/>
          <w:sz w:val="28"/>
          <w:szCs w:val="28"/>
        </w:rPr>
      </w:pPr>
    </w:p>
    <w:p w:rsidR="004302BE" w:rsidRPr="002022FD" w:rsidRDefault="004302BE" w:rsidP="004302BE">
      <w:pPr>
        <w:rPr>
          <w:rFonts w:ascii="Times New Roman" w:hAnsi="Times New Roman"/>
          <w:sz w:val="28"/>
          <w:szCs w:val="28"/>
        </w:rPr>
      </w:pPr>
    </w:p>
    <w:p w:rsidR="004302BE" w:rsidRPr="002022FD" w:rsidRDefault="004302BE" w:rsidP="004302BE">
      <w:pPr>
        <w:rPr>
          <w:rFonts w:ascii="Times New Roman" w:hAnsi="Times New Roman"/>
          <w:sz w:val="28"/>
          <w:szCs w:val="28"/>
        </w:rPr>
      </w:pPr>
    </w:p>
    <w:p w:rsidR="004302BE" w:rsidRPr="002022FD" w:rsidRDefault="004302BE" w:rsidP="004302BE">
      <w:pPr>
        <w:rPr>
          <w:rFonts w:ascii="Times New Roman" w:hAnsi="Times New Roman"/>
          <w:sz w:val="28"/>
          <w:szCs w:val="28"/>
        </w:rPr>
      </w:pPr>
    </w:p>
    <w:p w:rsidR="004302BE" w:rsidRDefault="004302BE" w:rsidP="004302BE">
      <w:pPr>
        <w:rPr>
          <w:rFonts w:ascii="Times New Roman" w:hAnsi="Times New Roman"/>
          <w:sz w:val="28"/>
          <w:szCs w:val="28"/>
        </w:rPr>
      </w:pPr>
    </w:p>
    <w:p w:rsidR="00B838F8" w:rsidRDefault="00B838F8" w:rsidP="004302BE">
      <w:pPr>
        <w:rPr>
          <w:rFonts w:ascii="Times New Roman" w:hAnsi="Times New Roman"/>
          <w:sz w:val="28"/>
          <w:szCs w:val="28"/>
        </w:rPr>
      </w:pPr>
    </w:p>
    <w:p w:rsidR="00B838F8" w:rsidRDefault="00B838F8" w:rsidP="004302BE">
      <w:pPr>
        <w:rPr>
          <w:rFonts w:ascii="Times New Roman" w:hAnsi="Times New Roman"/>
          <w:sz w:val="28"/>
          <w:szCs w:val="28"/>
        </w:rPr>
      </w:pPr>
    </w:p>
    <w:p w:rsidR="00B838F8" w:rsidRDefault="00B838F8" w:rsidP="004302BE">
      <w:pPr>
        <w:rPr>
          <w:rFonts w:ascii="Times New Roman" w:hAnsi="Times New Roman"/>
          <w:sz w:val="28"/>
          <w:szCs w:val="28"/>
        </w:rPr>
      </w:pPr>
    </w:p>
    <w:p w:rsidR="00B838F8" w:rsidRDefault="00B838F8" w:rsidP="004302B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302BE" w:rsidRDefault="004302BE" w:rsidP="004302B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Москва, 2017г.</w:t>
      </w:r>
    </w:p>
    <w:p w:rsidR="004302BE" w:rsidRPr="00B838F8" w:rsidRDefault="004302BE" w:rsidP="005A60C4">
      <w:pPr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E75662" w:rsidRPr="00E75662" w:rsidRDefault="00E75662" w:rsidP="005A60C4">
      <w:p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E75662">
        <w:rPr>
          <w:rFonts w:ascii="Times New Roman" w:hAnsi="Times New Roman"/>
          <w:b/>
          <w:sz w:val="28"/>
          <w:szCs w:val="28"/>
        </w:rPr>
        <w:t>СОДЕРЖАНИЕ</w:t>
      </w:r>
    </w:p>
    <w:p w:rsidR="00E75662" w:rsidRPr="00E75662" w:rsidRDefault="00E75662" w:rsidP="005A60C4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E75662">
        <w:rPr>
          <w:rFonts w:ascii="Times New Roman" w:hAnsi="Times New Roman"/>
          <w:sz w:val="28"/>
          <w:szCs w:val="28"/>
        </w:rPr>
        <w:t>1. Пояснительная записка</w:t>
      </w:r>
    </w:p>
    <w:p w:rsidR="00E75662" w:rsidRPr="00E75662" w:rsidRDefault="00E75662" w:rsidP="005A60C4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E75662">
        <w:rPr>
          <w:rFonts w:ascii="Times New Roman" w:hAnsi="Times New Roman"/>
          <w:sz w:val="28"/>
          <w:szCs w:val="28"/>
        </w:rPr>
        <w:t>2. Цели</w:t>
      </w:r>
      <w:r w:rsidR="0046469D">
        <w:rPr>
          <w:rFonts w:ascii="Times New Roman" w:hAnsi="Times New Roman"/>
          <w:sz w:val="28"/>
          <w:szCs w:val="28"/>
        </w:rPr>
        <w:t xml:space="preserve"> обучения </w:t>
      </w:r>
    </w:p>
    <w:p w:rsidR="00E75662" w:rsidRPr="00E75662" w:rsidRDefault="00E75662" w:rsidP="005A60C4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E75662">
        <w:rPr>
          <w:rFonts w:ascii="Times New Roman" w:hAnsi="Times New Roman"/>
          <w:sz w:val="28"/>
          <w:szCs w:val="28"/>
        </w:rPr>
        <w:t>3. Требования к уровню подготовки</w:t>
      </w:r>
    </w:p>
    <w:p w:rsidR="00E75662" w:rsidRPr="00E75662" w:rsidRDefault="00E75662" w:rsidP="005A60C4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E75662">
        <w:rPr>
          <w:rFonts w:ascii="Times New Roman" w:hAnsi="Times New Roman"/>
          <w:sz w:val="28"/>
          <w:szCs w:val="28"/>
        </w:rPr>
        <w:t xml:space="preserve">4. Особенности формирования чтения и говорения при использовании УМК «Английский в фокусе» </w:t>
      </w:r>
      <w:r w:rsidR="00F606AE">
        <w:rPr>
          <w:rFonts w:ascii="Times New Roman" w:hAnsi="Times New Roman"/>
          <w:sz w:val="28"/>
          <w:szCs w:val="28"/>
        </w:rPr>
        <w:t>у учащихся 11</w:t>
      </w:r>
      <w:r w:rsidRPr="00E75662">
        <w:rPr>
          <w:rFonts w:ascii="Times New Roman" w:hAnsi="Times New Roman"/>
          <w:sz w:val="28"/>
          <w:szCs w:val="28"/>
        </w:rPr>
        <w:t xml:space="preserve"> классов.</w:t>
      </w:r>
    </w:p>
    <w:p w:rsidR="00E75662" w:rsidRPr="00E75662" w:rsidRDefault="00E75662" w:rsidP="005A60C4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E75662">
        <w:rPr>
          <w:rFonts w:ascii="Times New Roman" w:hAnsi="Times New Roman"/>
          <w:sz w:val="28"/>
          <w:szCs w:val="28"/>
        </w:rPr>
        <w:t>5. Методическое обеспечение рабочей программы</w:t>
      </w:r>
    </w:p>
    <w:p w:rsidR="00E75662" w:rsidRPr="00E75662" w:rsidRDefault="00E75662" w:rsidP="005A60C4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E75662" w:rsidRPr="00E75662" w:rsidRDefault="00E75662" w:rsidP="005A60C4">
      <w:p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E7566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75662" w:rsidRPr="00E75662" w:rsidRDefault="00E75662" w:rsidP="005A60C4">
      <w:pPr>
        <w:shd w:val="clear" w:color="auto" w:fill="FFFFFF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75662">
        <w:rPr>
          <w:rFonts w:ascii="Times New Roman" w:hAnsi="Times New Roman"/>
          <w:color w:val="000000"/>
          <w:sz w:val="28"/>
          <w:szCs w:val="28"/>
        </w:rPr>
        <w:t>Данная программа составлена в соответствии с требованиями Федерального компонента государственного образовательного стандарта основного общего образования по иностранным языкам на основании приказа Министерства образования и науки Российской Фед</w:t>
      </w:r>
      <w:r w:rsidR="003C3C99">
        <w:rPr>
          <w:rFonts w:ascii="Times New Roman" w:hAnsi="Times New Roman"/>
          <w:color w:val="000000"/>
          <w:sz w:val="28"/>
          <w:szCs w:val="28"/>
        </w:rPr>
        <w:t>ерации №253 от 31 марта 201</w:t>
      </w:r>
      <w:r w:rsidR="003C3C99" w:rsidRPr="003C3C99">
        <w:rPr>
          <w:rFonts w:ascii="Times New Roman" w:hAnsi="Times New Roman"/>
          <w:color w:val="000000"/>
          <w:sz w:val="28"/>
          <w:szCs w:val="28"/>
        </w:rPr>
        <w:t>4</w:t>
      </w:r>
      <w:r w:rsidR="00896604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E75662" w:rsidRPr="00E75662" w:rsidRDefault="00E75662" w:rsidP="005A60C4">
      <w:pPr>
        <w:shd w:val="clear" w:color="auto" w:fill="FFFFFF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75662">
        <w:rPr>
          <w:rFonts w:ascii="Times New Roman" w:hAnsi="Times New Roman"/>
          <w:color w:val="000000"/>
          <w:sz w:val="28"/>
          <w:szCs w:val="28"/>
        </w:rPr>
        <w:t>Продо</w:t>
      </w:r>
      <w:r w:rsidR="004142A7">
        <w:rPr>
          <w:rFonts w:ascii="Times New Roman" w:hAnsi="Times New Roman"/>
          <w:color w:val="000000"/>
          <w:sz w:val="28"/>
          <w:szCs w:val="28"/>
        </w:rPr>
        <w:t>лжительность учебного года в 11</w:t>
      </w:r>
      <w:r w:rsidRPr="00E75662">
        <w:rPr>
          <w:rFonts w:ascii="Times New Roman" w:hAnsi="Times New Roman"/>
          <w:color w:val="000000"/>
          <w:sz w:val="28"/>
          <w:szCs w:val="28"/>
        </w:rPr>
        <w:t xml:space="preserve"> классах составляет </w:t>
      </w:r>
      <w:r w:rsidRPr="00E7566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34 учебные недели</w:t>
      </w:r>
      <w:r w:rsidRPr="00E75662">
        <w:rPr>
          <w:rFonts w:ascii="Times New Roman" w:hAnsi="Times New Roman"/>
          <w:color w:val="000000"/>
          <w:sz w:val="28"/>
          <w:szCs w:val="28"/>
        </w:rPr>
        <w:t>, продолжительность учебной недели – </w:t>
      </w:r>
      <w:r w:rsidRPr="00E7566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5 дней</w:t>
      </w:r>
      <w:r w:rsidRPr="00E75662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E75662">
        <w:rPr>
          <w:rFonts w:ascii="Times New Roman" w:hAnsi="Times New Roman"/>
          <w:color w:val="000000"/>
          <w:sz w:val="28"/>
          <w:szCs w:val="28"/>
        </w:rPr>
        <w:t xml:space="preserve"> продолжительность урока в течении всего учебного года составляет </w:t>
      </w:r>
      <w:r w:rsidRPr="00E7566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40 минут</w:t>
      </w:r>
      <w:r w:rsidRPr="00E75662">
        <w:rPr>
          <w:rFonts w:ascii="Times New Roman" w:hAnsi="Times New Roman"/>
          <w:color w:val="000000"/>
          <w:sz w:val="28"/>
          <w:szCs w:val="28"/>
        </w:rPr>
        <w:t>. Количество учебны</w:t>
      </w:r>
      <w:r w:rsidR="007D06E1">
        <w:rPr>
          <w:rFonts w:ascii="Times New Roman" w:hAnsi="Times New Roman"/>
          <w:color w:val="000000"/>
          <w:sz w:val="28"/>
          <w:szCs w:val="28"/>
        </w:rPr>
        <w:t>х часов 102 (3 часа</w:t>
      </w:r>
      <w:r w:rsidR="00896604">
        <w:rPr>
          <w:rFonts w:ascii="Times New Roman" w:hAnsi="Times New Roman"/>
          <w:color w:val="000000"/>
          <w:sz w:val="28"/>
          <w:szCs w:val="28"/>
        </w:rPr>
        <w:t xml:space="preserve"> в неделю).</w:t>
      </w:r>
    </w:p>
    <w:p w:rsidR="00E75662" w:rsidRPr="00E75662" w:rsidRDefault="00E75662" w:rsidP="005A60C4">
      <w:pPr>
        <w:pStyle w:val="HTML"/>
        <w:spacing w:after="240" w:line="276" w:lineRule="auto"/>
        <w:ind w:left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75662">
        <w:rPr>
          <w:rFonts w:ascii="Times New Roman" w:hAnsi="Times New Roman" w:cs="Times New Roman"/>
          <w:sz w:val="28"/>
          <w:szCs w:val="28"/>
        </w:rPr>
        <w:t>Данная программа соответствует учебнику «Английский в фокусе» для одиннадцатого класса</w:t>
      </w:r>
      <w:r w:rsidR="00CB1181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 w:rsidRPr="00E75662">
        <w:rPr>
          <w:rFonts w:ascii="Times New Roman" w:hAnsi="Times New Roman" w:cs="Times New Roman"/>
          <w:sz w:val="28"/>
          <w:szCs w:val="28"/>
        </w:rPr>
        <w:t>/ Ваулина Ю.Е., Эванс В., Дули Дж., Подоляко О.Е. - М.: Expre</w:t>
      </w:r>
      <w:r w:rsidR="00F606AE">
        <w:rPr>
          <w:rFonts w:ascii="Times New Roman" w:hAnsi="Times New Roman" w:cs="Times New Roman"/>
          <w:sz w:val="28"/>
          <w:szCs w:val="28"/>
        </w:rPr>
        <w:t>ssPublishing: Просвещение, 201</w:t>
      </w:r>
      <w:r w:rsidR="00CB1181">
        <w:rPr>
          <w:rFonts w:ascii="Times New Roman" w:hAnsi="Times New Roman" w:cs="Times New Roman"/>
          <w:sz w:val="28"/>
          <w:szCs w:val="28"/>
        </w:rPr>
        <w:t>6</w:t>
      </w:r>
      <w:r w:rsidR="00F606AE">
        <w:rPr>
          <w:rFonts w:ascii="Times New Roman" w:hAnsi="Times New Roman" w:cs="Times New Roman"/>
          <w:sz w:val="28"/>
          <w:szCs w:val="28"/>
        </w:rPr>
        <w:t>г</w:t>
      </w:r>
      <w:r w:rsidRPr="00E75662">
        <w:rPr>
          <w:rFonts w:ascii="Times New Roman" w:hAnsi="Times New Roman" w:cs="Times New Roman"/>
          <w:sz w:val="28"/>
          <w:szCs w:val="28"/>
        </w:rPr>
        <w:t>.</w:t>
      </w:r>
    </w:p>
    <w:p w:rsidR="00C736EE" w:rsidRPr="00E75662" w:rsidRDefault="00C736EE" w:rsidP="005A60C4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5662">
        <w:rPr>
          <w:rFonts w:ascii="Times New Roman" w:hAnsi="Times New Roman"/>
          <w:b/>
          <w:bCs/>
          <w:sz w:val="28"/>
          <w:szCs w:val="28"/>
        </w:rPr>
        <w:t>Цели обучения английскому языку на старшем этапе:</w:t>
      </w:r>
    </w:p>
    <w:p w:rsidR="00C736EE" w:rsidRPr="00E75662" w:rsidRDefault="00C736EE" w:rsidP="005A60C4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75662">
        <w:rPr>
          <w:rFonts w:ascii="Times New Roman" w:hAnsi="Times New Roman"/>
          <w:i/>
          <w:iCs/>
          <w:sz w:val="28"/>
          <w:szCs w:val="28"/>
        </w:rPr>
        <w:t>дальнейшее развитие</w:t>
      </w:r>
      <w:r w:rsidRPr="00E75662">
        <w:rPr>
          <w:rFonts w:ascii="Times New Roman" w:hAnsi="Times New Roman"/>
          <w:sz w:val="28"/>
          <w:szCs w:val="28"/>
        </w:rPr>
        <w:t xml:space="preserve"> иноязычной коммуникативной компетенции (речевой, языковой, социокультурной, компенсаторной, учебно-познавательной);</w:t>
      </w:r>
    </w:p>
    <w:p w:rsidR="00C736EE" w:rsidRPr="00E75662" w:rsidRDefault="00C736EE" w:rsidP="005A60C4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75662">
        <w:rPr>
          <w:rFonts w:ascii="Times New Roman" w:hAnsi="Times New Roman"/>
          <w:i/>
          <w:iCs/>
          <w:sz w:val="28"/>
          <w:szCs w:val="28"/>
        </w:rPr>
        <w:t>речевая компетенция</w:t>
      </w:r>
      <w:r w:rsidRPr="00E75662">
        <w:rPr>
          <w:rFonts w:ascii="Times New Roman" w:hAnsi="Times New Roman"/>
          <w:sz w:val="28"/>
          <w:szCs w:val="28"/>
        </w:rPr>
        <w:t xml:space="preserve"> – совершенствование коммуникативных умений в четырех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C736EE" w:rsidRPr="00E75662" w:rsidRDefault="00C736EE" w:rsidP="005A60C4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75662">
        <w:rPr>
          <w:rFonts w:ascii="Times New Roman" w:hAnsi="Times New Roman"/>
          <w:i/>
          <w:iCs/>
          <w:sz w:val="28"/>
          <w:szCs w:val="28"/>
        </w:rPr>
        <w:t>языковая компетенция</w:t>
      </w:r>
      <w:r w:rsidRPr="00E75662">
        <w:rPr>
          <w:rFonts w:ascii="Times New Roman" w:hAnsi="Times New Roman"/>
          <w:sz w:val="28"/>
          <w:szCs w:val="28"/>
        </w:rPr>
        <w:t xml:space="preserve"> – систематизация ранее изученного материала; овладение новыми языковыми средствами в соответствии с отобранными темами и сферами общения;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C736EE" w:rsidRPr="00E75662" w:rsidRDefault="00C736EE" w:rsidP="005A60C4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75662">
        <w:rPr>
          <w:rFonts w:ascii="Times New Roman" w:hAnsi="Times New Roman"/>
          <w:i/>
          <w:iCs/>
          <w:sz w:val="28"/>
          <w:szCs w:val="28"/>
        </w:rPr>
        <w:t>социокультурная компетенция</w:t>
      </w:r>
      <w:r w:rsidRPr="00E75662">
        <w:rPr>
          <w:rFonts w:ascii="Times New Roman" w:hAnsi="Times New Roman"/>
          <w:sz w:val="28"/>
          <w:szCs w:val="28"/>
        </w:rPr>
        <w:t xml:space="preserve"> – увеличение объема знаний о социокультурной специфике страны/ стран изучаемого языка, совершенствование умений строить свое речевое и неречевое поведение адекватно этой специфике, формирование умений </w:t>
      </w:r>
      <w:r w:rsidRPr="00E75662">
        <w:rPr>
          <w:rFonts w:ascii="Times New Roman" w:hAnsi="Times New Roman"/>
          <w:sz w:val="28"/>
          <w:szCs w:val="28"/>
        </w:rPr>
        <w:lastRenderedPageBreak/>
        <w:t>выделять общее и специфическое в культуре родной страны и страны изучаемого языка;</w:t>
      </w:r>
    </w:p>
    <w:p w:rsidR="00C736EE" w:rsidRPr="00E75662" w:rsidRDefault="00C736EE" w:rsidP="005A60C4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75662">
        <w:rPr>
          <w:rFonts w:ascii="Times New Roman" w:hAnsi="Times New Roman"/>
          <w:i/>
          <w:iCs/>
          <w:sz w:val="28"/>
          <w:szCs w:val="28"/>
        </w:rPr>
        <w:t>компенсаторная компетенция</w:t>
      </w:r>
      <w:r w:rsidRPr="00E75662">
        <w:rPr>
          <w:rFonts w:ascii="Times New Roman" w:hAnsi="Times New Roman"/>
          <w:sz w:val="28"/>
          <w:szCs w:val="28"/>
        </w:rPr>
        <w:t xml:space="preserve"> –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C736EE" w:rsidRPr="00E75662" w:rsidRDefault="00C736EE" w:rsidP="005A60C4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75662">
        <w:rPr>
          <w:rFonts w:ascii="Times New Roman" w:hAnsi="Times New Roman"/>
          <w:i/>
          <w:iCs/>
          <w:sz w:val="28"/>
          <w:szCs w:val="28"/>
        </w:rPr>
        <w:t>учебно-познавательная компетенция</w:t>
      </w:r>
      <w:r w:rsidRPr="00E75662">
        <w:rPr>
          <w:rFonts w:ascii="Times New Roman" w:hAnsi="Times New Roman"/>
          <w:sz w:val="28"/>
          <w:szCs w:val="28"/>
        </w:rPr>
        <w:t xml:space="preserve"> – развитие общих и специальных учебных умений, позволяющих совершенствовать учебную деятельность по овладению английским языком, удовлетворять с его помощью познавательные интересы в других областях знания;</w:t>
      </w:r>
    </w:p>
    <w:p w:rsidR="00C736EE" w:rsidRPr="00E75662" w:rsidRDefault="00C736EE" w:rsidP="005A60C4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75662">
        <w:rPr>
          <w:rFonts w:ascii="Times New Roman" w:hAnsi="Times New Roman"/>
          <w:i/>
          <w:iCs/>
          <w:sz w:val="28"/>
          <w:szCs w:val="28"/>
        </w:rPr>
        <w:t>развитие и воспитание</w:t>
      </w:r>
      <w:r w:rsidRPr="00E75662">
        <w:rPr>
          <w:rFonts w:ascii="Times New Roman" w:hAnsi="Times New Roman"/>
          <w:sz w:val="28"/>
          <w:szCs w:val="28"/>
        </w:rPr>
        <w:t xml:space="preserve"> способности и готовности к самостоятельному и непрерывному изучению английского языка, дальнейшему самообразованию с его помощью, использованию английского языка в других областях знаний; способности к самооценке через наблюдение за собственной речью на родном и английском языках; личностному самоопределению учащихся в отношении их будущей профессии; их социальная адаптация; формирование качеств гражданина и патриота.</w:t>
      </w:r>
    </w:p>
    <w:p w:rsidR="004B44EE" w:rsidRPr="00E75662" w:rsidRDefault="004B44EE" w:rsidP="005A60C4">
      <w:pPr>
        <w:spacing w:after="0"/>
        <w:ind w:left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44EE" w:rsidRPr="00E75662" w:rsidRDefault="004B44EE" w:rsidP="005A60C4">
      <w:pPr>
        <w:spacing w:after="0"/>
        <w:ind w:left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</w:t>
      </w:r>
      <w:r w:rsidR="00241EC8" w:rsidRPr="00E75662">
        <w:rPr>
          <w:rFonts w:ascii="Times New Roman" w:eastAsia="Times New Roman" w:hAnsi="Times New Roman"/>
          <w:b/>
          <w:sz w:val="28"/>
          <w:szCs w:val="28"/>
          <w:lang w:eastAsia="ru-RU"/>
        </w:rPr>
        <w:t>я к уровню подготовки учащихся 11</w:t>
      </w:r>
      <w:r w:rsidRPr="00E756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класса</w:t>
      </w:r>
    </w:p>
    <w:p w:rsidR="00241EC8" w:rsidRPr="00E75662" w:rsidRDefault="00241EC8" w:rsidP="005A60C4">
      <w:p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изучения иностранного языка на </w:t>
      </w:r>
      <w:r w:rsidRPr="00E756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базовом уровне </w:t>
      </w: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выпускник должен: </w:t>
      </w:r>
    </w:p>
    <w:p w:rsidR="00241EC8" w:rsidRPr="00E75662" w:rsidRDefault="00241EC8" w:rsidP="005A60C4">
      <w:p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знать/понимать </w:t>
      </w:r>
    </w:p>
    <w:p w:rsidR="00241EC8" w:rsidRPr="00E75662" w:rsidRDefault="00241EC8" w:rsidP="005A60C4">
      <w:pPr>
        <w:numPr>
          <w:ilvl w:val="0"/>
          <w:numId w:val="9"/>
        </w:numPr>
        <w:spacing w:after="0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 </w:t>
      </w:r>
    </w:p>
    <w:p w:rsidR="00241EC8" w:rsidRPr="00E75662" w:rsidRDefault="00241EC8" w:rsidP="005A60C4">
      <w:pPr>
        <w:numPr>
          <w:ilvl w:val="0"/>
          <w:numId w:val="9"/>
        </w:numPr>
        <w:spacing w:after="0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 /косвенный вопрос, побуждение и др., согласование времен); </w:t>
      </w:r>
    </w:p>
    <w:p w:rsidR="00241EC8" w:rsidRPr="00E75662" w:rsidRDefault="00241EC8" w:rsidP="005A60C4">
      <w:pPr>
        <w:numPr>
          <w:ilvl w:val="0"/>
          <w:numId w:val="9"/>
        </w:numPr>
        <w:spacing w:after="0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 </w:t>
      </w:r>
    </w:p>
    <w:p w:rsidR="00241EC8" w:rsidRPr="00E75662" w:rsidRDefault="00241EC8" w:rsidP="005A60C4">
      <w:p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EC8" w:rsidRPr="00E75662" w:rsidRDefault="00241EC8" w:rsidP="005A60C4">
      <w:p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уметь </w:t>
      </w:r>
    </w:p>
    <w:p w:rsidR="00241EC8" w:rsidRPr="00E75662" w:rsidRDefault="00241EC8" w:rsidP="005A60C4">
      <w:p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говорение </w:t>
      </w:r>
    </w:p>
    <w:p w:rsidR="00241EC8" w:rsidRPr="00E75662" w:rsidRDefault="00241EC8" w:rsidP="005A60C4">
      <w:pPr>
        <w:numPr>
          <w:ilvl w:val="0"/>
          <w:numId w:val="10"/>
        </w:numPr>
        <w:spacing w:after="0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 </w:t>
      </w:r>
    </w:p>
    <w:p w:rsidR="00241EC8" w:rsidRPr="00E75662" w:rsidRDefault="00241EC8" w:rsidP="005A60C4">
      <w:pPr>
        <w:numPr>
          <w:ilvl w:val="0"/>
          <w:numId w:val="10"/>
        </w:numPr>
        <w:spacing w:after="0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 </w:t>
      </w:r>
    </w:p>
    <w:p w:rsidR="00241EC8" w:rsidRDefault="00241EC8" w:rsidP="005A60C4">
      <w:p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288F" w:rsidRDefault="00E7288F" w:rsidP="005A60C4">
      <w:p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288F" w:rsidRPr="00E75662" w:rsidRDefault="00E7288F" w:rsidP="005A60C4">
      <w:p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EC8" w:rsidRPr="00E75662" w:rsidRDefault="00241EC8" w:rsidP="005A60C4">
      <w:p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аудирование</w:t>
      </w:r>
    </w:p>
    <w:p w:rsidR="00241EC8" w:rsidRPr="00E75662" w:rsidRDefault="00241EC8" w:rsidP="005A60C4">
      <w:p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 </w:t>
      </w:r>
    </w:p>
    <w:p w:rsidR="00241EC8" w:rsidRPr="00E75662" w:rsidRDefault="00241EC8" w:rsidP="005A60C4">
      <w:p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чтение </w:t>
      </w:r>
    </w:p>
    <w:p w:rsidR="00241EC8" w:rsidRPr="00E75662" w:rsidRDefault="00241EC8" w:rsidP="005A60C4">
      <w:p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 </w:t>
      </w:r>
    </w:p>
    <w:p w:rsidR="00241EC8" w:rsidRPr="00E75662" w:rsidRDefault="00241EC8" w:rsidP="005A60C4">
      <w:p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письменная речь </w:t>
      </w:r>
    </w:p>
    <w:p w:rsidR="00241EC8" w:rsidRPr="00E75662" w:rsidRDefault="00241EC8" w:rsidP="005A60C4">
      <w:p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</w:t>
      </w:r>
    </w:p>
    <w:p w:rsidR="00241EC8" w:rsidRPr="00E75662" w:rsidRDefault="00241EC8" w:rsidP="005A60C4">
      <w:p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для: </w:t>
      </w:r>
    </w:p>
    <w:p w:rsidR="00241EC8" w:rsidRPr="00E75662" w:rsidRDefault="00241EC8" w:rsidP="005A60C4">
      <w:pPr>
        <w:numPr>
          <w:ilvl w:val="0"/>
          <w:numId w:val="11"/>
        </w:numPr>
        <w:spacing w:after="0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общения с представителями других стран, ориентации в современном поликультурном мире; </w:t>
      </w:r>
    </w:p>
    <w:p w:rsidR="00241EC8" w:rsidRPr="00E75662" w:rsidRDefault="00241EC8" w:rsidP="005A60C4">
      <w:pPr>
        <w:numPr>
          <w:ilvl w:val="0"/>
          <w:numId w:val="11"/>
        </w:numPr>
        <w:spacing w:after="0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получения сведений из иноязычных источников информации (в том числе через Интернет), необходимых в целях образования и самообразования; </w:t>
      </w:r>
    </w:p>
    <w:p w:rsidR="00241EC8" w:rsidRPr="00E75662" w:rsidRDefault="00241EC8" w:rsidP="005A60C4">
      <w:pPr>
        <w:numPr>
          <w:ilvl w:val="0"/>
          <w:numId w:val="11"/>
        </w:numPr>
        <w:spacing w:after="0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расширения возможностей в выборе будущей профессиональной деятельности; </w:t>
      </w:r>
    </w:p>
    <w:p w:rsidR="00241EC8" w:rsidRPr="00E75662" w:rsidRDefault="00241EC8" w:rsidP="005A60C4">
      <w:pPr>
        <w:numPr>
          <w:ilvl w:val="0"/>
          <w:numId w:val="11"/>
        </w:numPr>
        <w:spacing w:after="0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 </w:t>
      </w:r>
    </w:p>
    <w:p w:rsidR="00241EC8" w:rsidRPr="00E75662" w:rsidRDefault="00241EC8" w:rsidP="005A60C4">
      <w:pPr>
        <w:spacing w:after="0"/>
        <w:ind w:left="284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241EC8" w:rsidRPr="00E75662" w:rsidRDefault="00241EC8" w:rsidP="005A60C4">
      <w:p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РЕЧЕВЫЕ УМЕНИЯ </w:t>
      </w:r>
    </w:p>
    <w:p w:rsidR="00241EC8" w:rsidRPr="00E75662" w:rsidRDefault="00241EC8" w:rsidP="005A60C4">
      <w:p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Говорение </w:t>
      </w:r>
    </w:p>
    <w:p w:rsidR="00241EC8" w:rsidRPr="00E75662" w:rsidRDefault="00241EC8" w:rsidP="005A60C4">
      <w:p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Диалогическая речь </w:t>
      </w:r>
    </w:p>
    <w:p w:rsidR="00241EC8" w:rsidRPr="00E75662" w:rsidRDefault="00241EC8" w:rsidP="005A60C4">
      <w:p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Совершенствование умений участвовать в диалогах этикетного характера, диалогах-расспросах, диалогах – побуждениях к действию, диалогах – 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 </w:t>
      </w:r>
    </w:p>
    <w:p w:rsidR="00241EC8" w:rsidRPr="00E75662" w:rsidRDefault="00241EC8" w:rsidP="005A60C4">
      <w:p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умений: </w:t>
      </w:r>
    </w:p>
    <w:p w:rsidR="00241EC8" w:rsidRPr="00E75662" w:rsidRDefault="00241EC8" w:rsidP="005A60C4">
      <w:pPr>
        <w:numPr>
          <w:ilvl w:val="0"/>
          <w:numId w:val="12"/>
        </w:numPr>
        <w:spacing w:after="0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участвовать в беседе/дискуссии на знакомую тему; </w:t>
      </w:r>
    </w:p>
    <w:p w:rsidR="00241EC8" w:rsidRPr="00E75662" w:rsidRDefault="00241EC8" w:rsidP="005A60C4">
      <w:pPr>
        <w:numPr>
          <w:ilvl w:val="0"/>
          <w:numId w:val="12"/>
        </w:numPr>
        <w:spacing w:after="0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осуществлять запрос информации; </w:t>
      </w:r>
    </w:p>
    <w:p w:rsidR="00241EC8" w:rsidRPr="00E75662" w:rsidRDefault="00241EC8" w:rsidP="005A60C4">
      <w:pPr>
        <w:numPr>
          <w:ilvl w:val="0"/>
          <w:numId w:val="12"/>
        </w:numPr>
        <w:spacing w:after="0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обращаться за разъяснениями; </w:t>
      </w:r>
    </w:p>
    <w:p w:rsidR="00241EC8" w:rsidRPr="00E75662" w:rsidRDefault="00241EC8" w:rsidP="005A60C4">
      <w:pPr>
        <w:numPr>
          <w:ilvl w:val="0"/>
          <w:numId w:val="12"/>
        </w:numPr>
        <w:spacing w:after="0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выражать свое отношение к высказыванию партнера, свое мнение по обсуждаемой теме. </w:t>
      </w:r>
    </w:p>
    <w:p w:rsidR="00241EC8" w:rsidRPr="00E75662" w:rsidRDefault="00241EC8" w:rsidP="005A60C4">
      <w:p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диалогов – до 6–7 реплик со стороны каждого учащегося. </w:t>
      </w:r>
    </w:p>
    <w:p w:rsidR="00241EC8" w:rsidRPr="00E75662" w:rsidRDefault="00241EC8" w:rsidP="005A60C4">
      <w:p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Монологическая речь </w:t>
      </w:r>
    </w:p>
    <w:p w:rsidR="00241EC8" w:rsidRPr="00E75662" w:rsidRDefault="00241EC8" w:rsidP="005A60C4">
      <w:p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Совершенствование умений выступать с устными сообщениями в связи с увиденным/прочитанным, по результатам работы над иноязычным проектом. </w:t>
      </w:r>
    </w:p>
    <w:p w:rsidR="00241EC8" w:rsidRPr="00E75662" w:rsidRDefault="00241EC8" w:rsidP="005A60C4">
      <w:p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умений: </w:t>
      </w:r>
    </w:p>
    <w:p w:rsidR="00241EC8" w:rsidRPr="00E75662" w:rsidRDefault="00241EC8" w:rsidP="005A60C4">
      <w:pPr>
        <w:numPr>
          <w:ilvl w:val="0"/>
          <w:numId w:val="13"/>
        </w:numPr>
        <w:spacing w:after="0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делать сообщения, содержащие наиболее важную информацию по теме/проблеме; </w:t>
      </w:r>
    </w:p>
    <w:p w:rsidR="00241EC8" w:rsidRPr="00E75662" w:rsidRDefault="00241EC8" w:rsidP="005A60C4">
      <w:pPr>
        <w:numPr>
          <w:ilvl w:val="0"/>
          <w:numId w:val="13"/>
        </w:numPr>
        <w:spacing w:after="0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кратко передавать содержание полученной информации; </w:t>
      </w:r>
    </w:p>
    <w:p w:rsidR="00241EC8" w:rsidRPr="00E75662" w:rsidRDefault="00241EC8" w:rsidP="005A60C4">
      <w:pPr>
        <w:numPr>
          <w:ilvl w:val="0"/>
          <w:numId w:val="13"/>
        </w:numPr>
        <w:spacing w:after="0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рассказывать о себе, своем окружении, своих планах, обосновывая свои намерения/поступки; </w:t>
      </w:r>
    </w:p>
    <w:p w:rsidR="00241EC8" w:rsidRPr="00E75662" w:rsidRDefault="00241EC8" w:rsidP="005A60C4">
      <w:pPr>
        <w:numPr>
          <w:ilvl w:val="0"/>
          <w:numId w:val="13"/>
        </w:numPr>
        <w:spacing w:after="0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рассуждать о фактах/событиях, приводя примеры, аргументы, делая выводы; </w:t>
      </w:r>
    </w:p>
    <w:p w:rsidR="00241EC8" w:rsidRPr="00E75662" w:rsidRDefault="00241EC8" w:rsidP="005A60C4">
      <w:pPr>
        <w:numPr>
          <w:ilvl w:val="0"/>
          <w:numId w:val="13"/>
        </w:numPr>
        <w:spacing w:after="0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описывать особенности жизни и культуры своей страны и страны/стран изучаемого языка. </w:t>
      </w:r>
    </w:p>
    <w:p w:rsidR="00241EC8" w:rsidRPr="00E75662" w:rsidRDefault="00241EC8" w:rsidP="005A60C4">
      <w:p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монологического высказывания 12–15 фраз. </w:t>
      </w:r>
    </w:p>
    <w:p w:rsidR="00241EC8" w:rsidRPr="00E75662" w:rsidRDefault="00241EC8" w:rsidP="005A60C4">
      <w:pPr>
        <w:spacing w:after="0"/>
        <w:ind w:left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1EC8" w:rsidRPr="00E75662" w:rsidRDefault="00241EC8" w:rsidP="005A60C4">
      <w:p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Аудирование</w:t>
      </w:r>
    </w:p>
    <w:p w:rsidR="00241EC8" w:rsidRPr="00E75662" w:rsidRDefault="00241EC8" w:rsidP="005A60C4">
      <w:p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Дальнейшее развитие понимания на слух (с различной степенью полноты и точности) высказываний собеседников в процессе общения, а также содержания аутентичных аудио- и видеотекстов различных жанров и длительности звучания до 3 минут: </w:t>
      </w:r>
    </w:p>
    <w:p w:rsidR="00241EC8" w:rsidRPr="00E75662" w:rsidRDefault="00241EC8" w:rsidP="005A60C4">
      <w:pPr>
        <w:numPr>
          <w:ilvl w:val="0"/>
          <w:numId w:val="14"/>
        </w:numPr>
        <w:spacing w:after="0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понимания основного содержания несложных звучащих текстов монологического и диалогического характера: теле- и радиопередач в рамках изучаемых тем; </w:t>
      </w:r>
    </w:p>
    <w:p w:rsidR="00241EC8" w:rsidRPr="00E75662" w:rsidRDefault="00241EC8" w:rsidP="005A60C4">
      <w:pPr>
        <w:numPr>
          <w:ilvl w:val="0"/>
          <w:numId w:val="14"/>
        </w:numPr>
        <w:spacing w:after="0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выборочного понимания необходимой информации в объявлениях и информационной рекламе; </w:t>
      </w:r>
    </w:p>
    <w:p w:rsidR="00241EC8" w:rsidRPr="00E75662" w:rsidRDefault="00241EC8" w:rsidP="005A60C4">
      <w:pPr>
        <w:numPr>
          <w:ilvl w:val="0"/>
          <w:numId w:val="14"/>
        </w:numPr>
        <w:spacing w:after="0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относительно полного понимания высказываний собеседника в наиболее распространенных стандартных ситуациях повседневного общения. </w:t>
      </w:r>
    </w:p>
    <w:p w:rsidR="00241EC8" w:rsidRPr="00E75662" w:rsidRDefault="00241EC8" w:rsidP="005A60C4">
      <w:p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EC8" w:rsidRPr="00E75662" w:rsidRDefault="00241EC8" w:rsidP="005A60C4">
      <w:p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умений: </w:t>
      </w:r>
    </w:p>
    <w:p w:rsidR="00241EC8" w:rsidRPr="00E75662" w:rsidRDefault="00241EC8" w:rsidP="005A60C4">
      <w:pPr>
        <w:numPr>
          <w:ilvl w:val="0"/>
          <w:numId w:val="15"/>
        </w:numPr>
        <w:spacing w:after="0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отделять главную информацию от второстепенной; </w:t>
      </w:r>
    </w:p>
    <w:p w:rsidR="00241EC8" w:rsidRPr="00E75662" w:rsidRDefault="00241EC8" w:rsidP="005A60C4">
      <w:pPr>
        <w:numPr>
          <w:ilvl w:val="0"/>
          <w:numId w:val="15"/>
        </w:numPr>
        <w:spacing w:after="0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выявлять наиболее значимые факты; </w:t>
      </w:r>
    </w:p>
    <w:p w:rsidR="00241EC8" w:rsidRPr="00E75662" w:rsidRDefault="00241EC8" w:rsidP="005A60C4">
      <w:pPr>
        <w:numPr>
          <w:ilvl w:val="0"/>
          <w:numId w:val="15"/>
        </w:numPr>
        <w:spacing w:after="0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определять свое отношение к ним, извлекать из аудио текста необходимую/интересующую информацию. </w:t>
      </w:r>
    </w:p>
    <w:p w:rsidR="00241EC8" w:rsidRPr="00E75662" w:rsidRDefault="00241EC8" w:rsidP="005A60C4">
      <w:p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Чтение </w:t>
      </w:r>
    </w:p>
    <w:p w:rsidR="00241EC8" w:rsidRPr="00E75662" w:rsidRDefault="00241EC8" w:rsidP="005A60C4">
      <w:p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межпредметных связей): </w:t>
      </w:r>
    </w:p>
    <w:p w:rsidR="00241EC8" w:rsidRPr="00E75662" w:rsidRDefault="00241EC8" w:rsidP="005A60C4">
      <w:pPr>
        <w:numPr>
          <w:ilvl w:val="0"/>
          <w:numId w:val="16"/>
        </w:numPr>
        <w:spacing w:after="0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ознакомительное чтение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 </w:t>
      </w:r>
    </w:p>
    <w:p w:rsidR="00241EC8" w:rsidRPr="00E75662" w:rsidRDefault="00241EC8" w:rsidP="005A60C4">
      <w:pPr>
        <w:numPr>
          <w:ilvl w:val="0"/>
          <w:numId w:val="16"/>
        </w:numPr>
        <w:spacing w:after="0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изучающее чтение – с целью полного и точного понимания информации прагматических текстов (инструкций, рецептов, статистических данных); </w:t>
      </w:r>
    </w:p>
    <w:p w:rsidR="00241EC8" w:rsidRPr="00E75662" w:rsidRDefault="00241EC8" w:rsidP="005A60C4">
      <w:pPr>
        <w:numPr>
          <w:ilvl w:val="0"/>
          <w:numId w:val="16"/>
        </w:numPr>
        <w:spacing w:after="0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просмотровое/поисковое чтение – с целью выборочного понимания необходимой/интересующей информации из текста статьи, проспекта. </w:t>
      </w:r>
    </w:p>
    <w:p w:rsidR="00241EC8" w:rsidRPr="00E75662" w:rsidRDefault="00241EC8" w:rsidP="005A60C4">
      <w:p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EC8" w:rsidRPr="00E75662" w:rsidRDefault="00241EC8" w:rsidP="005A60C4">
      <w:p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умений: </w:t>
      </w:r>
    </w:p>
    <w:p w:rsidR="00241EC8" w:rsidRPr="00E75662" w:rsidRDefault="00241EC8" w:rsidP="005A60C4">
      <w:pPr>
        <w:numPr>
          <w:ilvl w:val="0"/>
          <w:numId w:val="17"/>
        </w:numPr>
        <w:spacing w:after="0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выделять основные факты; </w:t>
      </w:r>
    </w:p>
    <w:p w:rsidR="00241EC8" w:rsidRPr="00E75662" w:rsidRDefault="00241EC8" w:rsidP="005A60C4">
      <w:pPr>
        <w:numPr>
          <w:ilvl w:val="0"/>
          <w:numId w:val="17"/>
        </w:numPr>
        <w:spacing w:after="0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отделять главную информацию от второстепенной; </w:t>
      </w:r>
    </w:p>
    <w:p w:rsidR="00241EC8" w:rsidRPr="00E75662" w:rsidRDefault="00241EC8" w:rsidP="005A60C4">
      <w:pPr>
        <w:numPr>
          <w:ilvl w:val="0"/>
          <w:numId w:val="17"/>
        </w:numPr>
        <w:spacing w:after="0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предвосхищать возможные события/факты; </w:t>
      </w:r>
    </w:p>
    <w:p w:rsidR="00241EC8" w:rsidRPr="00E75662" w:rsidRDefault="00241EC8" w:rsidP="005A60C4">
      <w:pPr>
        <w:numPr>
          <w:ilvl w:val="0"/>
          <w:numId w:val="17"/>
        </w:numPr>
        <w:spacing w:after="0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раскрывать причинно-следственные связи между фактами; </w:t>
      </w:r>
    </w:p>
    <w:p w:rsidR="00241EC8" w:rsidRPr="00E75662" w:rsidRDefault="00241EC8" w:rsidP="005A60C4">
      <w:pPr>
        <w:numPr>
          <w:ilvl w:val="0"/>
          <w:numId w:val="17"/>
        </w:numPr>
        <w:spacing w:after="0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понимать аргументацию; </w:t>
      </w:r>
    </w:p>
    <w:p w:rsidR="00241EC8" w:rsidRPr="00E75662" w:rsidRDefault="00241EC8" w:rsidP="005A60C4">
      <w:pPr>
        <w:numPr>
          <w:ilvl w:val="0"/>
          <w:numId w:val="17"/>
        </w:numPr>
        <w:spacing w:after="0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извлекать необходимую/интересующую информацию; </w:t>
      </w:r>
    </w:p>
    <w:p w:rsidR="00241EC8" w:rsidRPr="00E75662" w:rsidRDefault="00241EC8" w:rsidP="005A60C4">
      <w:pPr>
        <w:numPr>
          <w:ilvl w:val="0"/>
          <w:numId w:val="17"/>
        </w:numPr>
        <w:spacing w:after="0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определять свое отношение к прочитанному. </w:t>
      </w:r>
    </w:p>
    <w:p w:rsidR="00241EC8" w:rsidRPr="00E75662" w:rsidRDefault="00241EC8" w:rsidP="005A60C4">
      <w:p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Письменная речь </w:t>
      </w:r>
    </w:p>
    <w:p w:rsidR="00241EC8" w:rsidRPr="00E75662" w:rsidRDefault="00241EC8" w:rsidP="005A60C4">
      <w:p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умений: </w:t>
      </w:r>
    </w:p>
    <w:p w:rsidR="00241EC8" w:rsidRPr="00E75662" w:rsidRDefault="00241EC8" w:rsidP="005A60C4">
      <w:pPr>
        <w:numPr>
          <w:ilvl w:val="0"/>
          <w:numId w:val="18"/>
        </w:numPr>
        <w:spacing w:after="0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писать личное письмо, заполнять анкеты, бланки; излагать сведения о себе в форме, принятой в англоязычных странах (автобиография/резюме); </w:t>
      </w:r>
    </w:p>
    <w:p w:rsidR="00241EC8" w:rsidRPr="00E75662" w:rsidRDefault="00241EC8" w:rsidP="005A60C4">
      <w:pPr>
        <w:numPr>
          <w:ilvl w:val="0"/>
          <w:numId w:val="18"/>
        </w:numPr>
        <w:spacing w:after="0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составлять план, тезисы устного/письменного сообщения, в том числе на основе выписок из текста; </w:t>
      </w:r>
    </w:p>
    <w:p w:rsidR="00241EC8" w:rsidRPr="00E75662" w:rsidRDefault="00241EC8" w:rsidP="005A60C4">
      <w:pPr>
        <w:numPr>
          <w:ilvl w:val="0"/>
          <w:numId w:val="18"/>
        </w:numPr>
        <w:spacing w:after="0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расспрашивать в личном письме о новостях и сообщать их; </w:t>
      </w:r>
    </w:p>
    <w:p w:rsidR="00241EC8" w:rsidRPr="00E75662" w:rsidRDefault="00241EC8" w:rsidP="005A60C4">
      <w:pPr>
        <w:numPr>
          <w:ilvl w:val="0"/>
          <w:numId w:val="18"/>
        </w:numPr>
        <w:spacing w:after="0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рассказывать об отдельных фактах/событиях своей жизни, выражая свои суждения и чувства; </w:t>
      </w:r>
    </w:p>
    <w:p w:rsidR="00241EC8" w:rsidRPr="00E75662" w:rsidRDefault="00241EC8" w:rsidP="005A60C4">
      <w:pPr>
        <w:numPr>
          <w:ilvl w:val="0"/>
          <w:numId w:val="18"/>
        </w:numPr>
        <w:spacing w:after="0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описывать свои планы на будущее. </w:t>
      </w:r>
    </w:p>
    <w:p w:rsidR="00241EC8" w:rsidRPr="00E75662" w:rsidRDefault="00241EC8" w:rsidP="005A60C4">
      <w:pPr>
        <w:spacing w:after="0"/>
        <w:ind w:left="284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241EC8" w:rsidRPr="00E75662" w:rsidRDefault="00241EC8" w:rsidP="005A60C4">
      <w:p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КОМПЕНСАТОРНЫЕ УМЕНИЯ </w:t>
      </w:r>
    </w:p>
    <w:p w:rsidR="00241EC8" w:rsidRPr="00E75662" w:rsidRDefault="00241EC8" w:rsidP="005A60C4">
      <w:p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Совершенствование следующих умений: </w:t>
      </w:r>
    </w:p>
    <w:p w:rsidR="00241EC8" w:rsidRPr="00E75662" w:rsidRDefault="00241EC8" w:rsidP="005A60C4">
      <w:pPr>
        <w:numPr>
          <w:ilvl w:val="0"/>
          <w:numId w:val="19"/>
        </w:numPr>
        <w:spacing w:after="0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пользоваться языковой и контекстуальной догадкой при чтении и аудировании; </w:t>
      </w:r>
    </w:p>
    <w:p w:rsidR="00241EC8" w:rsidRPr="00E75662" w:rsidRDefault="00241EC8" w:rsidP="005A60C4">
      <w:pPr>
        <w:numPr>
          <w:ilvl w:val="0"/>
          <w:numId w:val="19"/>
        </w:numPr>
        <w:spacing w:after="0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</w:t>
      </w:r>
    </w:p>
    <w:p w:rsidR="00241EC8" w:rsidRPr="00E75662" w:rsidRDefault="00241EC8" w:rsidP="005A60C4">
      <w:pPr>
        <w:numPr>
          <w:ilvl w:val="0"/>
          <w:numId w:val="19"/>
        </w:numPr>
        <w:spacing w:after="0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устного речевого общения; мимику, жесты. </w:t>
      </w:r>
    </w:p>
    <w:p w:rsidR="00241EC8" w:rsidRPr="00E75662" w:rsidRDefault="00241EC8" w:rsidP="005A60C4">
      <w:p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УЧЕБНО-ПОЗНАВАТЕЛЬНЫЕ УМЕНИЯ </w:t>
      </w:r>
    </w:p>
    <w:p w:rsidR="00241EC8" w:rsidRPr="00E75662" w:rsidRDefault="00241EC8" w:rsidP="005A60C4">
      <w:p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Дальнейшее развитие общеучебных умений, связанных с приемами самостоятельного приобретения знаний: </w:t>
      </w:r>
    </w:p>
    <w:p w:rsidR="00241EC8" w:rsidRPr="00E75662" w:rsidRDefault="00241EC8" w:rsidP="005A60C4">
      <w:p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EC8" w:rsidRPr="00E75662" w:rsidRDefault="00241EC8" w:rsidP="005A60C4">
      <w:pPr>
        <w:numPr>
          <w:ilvl w:val="0"/>
          <w:numId w:val="20"/>
        </w:numPr>
        <w:spacing w:after="0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двуязычный и одноязычный (толковый) словари и другую справочную литературу, в том числе лингвострановедческую; </w:t>
      </w:r>
    </w:p>
    <w:p w:rsidR="00241EC8" w:rsidRPr="00E75662" w:rsidRDefault="00241EC8" w:rsidP="005A60C4">
      <w:pPr>
        <w:numPr>
          <w:ilvl w:val="0"/>
          <w:numId w:val="20"/>
        </w:numPr>
        <w:spacing w:after="0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ориентироваться в письменном и аудиотексте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 </w:t>
      </w:r>
    </w:p>
    <w:p w:rsidR="00241EC8" w:rsidRPr="00E75662" w:rsidRDefault="00241EC8" w:rsidP="005A60C4">
      <w:p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специальных учебных умений: </w:t>
      </w:r>
    </w:p>
    <w:p w:rsidR="00241EC8" w:rsidRPr="00E75662" w:rsidRDefault="00241EC8" w:rsidP="005A60C4">
      <w:p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 </w:t>
      </w:r>
    </w:p>
    <w:p w:rsidR="00241EC8" w:rsidRPr="00E75662" w:rsidRDefault="00241EC8" w:rsidP="005A60C4">
      <w:p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EC8" w:rsidRPr="00E75662" w:rsidRDefault="00241EC8" w:rsidP="005A60C4">
      <w:p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СОЦИОКУЛЬТУРНЫЕ ЗНАНИЯ И УМЕНИЯ </w:t>
      </w:r>
    </w:p>
    <w:p w:rsidR="00241EC8" w:rsidRPr="00E75662" w:rsidRDefault="00241EC8" w:rsidP="005A60C4">
      <w:p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Дальнейшее развитие социокультурных знаний и умений происходит за счет углубления: </w:t>
      </w:r>
    </w:p>
    <w:p w:rsidR="00241EC8" w:rsidRPr="00E75662" w:rsidRDefault="00241EC8" w:rsidP="005A60C4">
      <w:pPr>
        <w:numPr>
          <w:ilvl w:val="0"/>
          <w:numId w:val="21"/>
        </w:numPr>
        <w:spacing w:after="0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социокультурных знаний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 </w:t>
      </w:r>
    </w:p>
    <w:p w:rsidR="00241EC8" w:rsidRPr="00E75662" w:rsidRDefault="00241EC8" w:rsidP="005A60C4">
      <w:pPr>
        <w:numPr>
          <w:ilvl w:val="0"/>
          <w:numId w:val="21"/>
        </w:numPr>
        <w:spacing w:after="0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межпредметных знаний о культурном наследии страны/стран, говорящих на английском языке, об условиях жизни разных слоев общества в ней/них, возможностях получения образования и трудоустройства, их ценностных ориентирах; этническом составе и религиозных особенностях стран. </w:t>
      </w:r>
    </w:p>
    <w:p w:rsidR="00241EC8" w:rsidRPr="00E75662" w:rsidRDefault="00241EC8" w:rsidP="005A60C4">
      <w:p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EC8" w:rsidRPr="00E75662" w:rsidRDefault="00241EC8" w:rsidP="005A60C4">
      <w:p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Дальнейшее развитие социокультурных умений использовать: </w:t>
      </w:r>
    </w:p>
    <w:p w:rsidR="00241EC8" w:rsidRPr="00E75662" w:rsidRDefault="00241EC8" w:rsidP="005A60C4">
      <w:pPr>
        <w:numPr>
          <w:ilvl w:val="0"/>
          <w:numId w:val="22"/>
        </w:numPr>
        <w:spacing w:after="0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 </w:t>
      </w:r>
    </w:p>
    <w:p w:rsidR="00241EC8" w:rsidRPr="00E75662" w:rsidRDefault="00241EC8" w:rsidP="005A60C4">
      <w:pPr>
        <w:numPr>
          <w:ilvl w:val="0"/>
          <w:numId w:val="22"/>
        </w:numPr>
        <w:spacing w:after="0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662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 </w:t>
      </w:r>
    </w:p>
    <w:p w:rsidR="00241EC8" w:rsidRPr="00F606AE" w:rsidRDefault="00241EC8" w:rsidP="005A60C4">
      <w:pPr>
        <w:numPr>
          <w:ilvl w:val="0"/>
          <w:numId w:val="22"/>
        </w:numPr>
        <w:spacing w:after="0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6AE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формулы речевого этикета в рамках стандартных ситуаций общения. </w:t>
      </w:r>
    </w:p>
    <w:p w:rsidR="0081228B" w:rsidRDefault="0081228B" w:rsidP="005A60C4">
      <w:pPr>
        <w:spacing w:after="0"/>
        <w:ind w:left="284"/>
        <w:jc w:val="both"/>
        <w:rPr>
          <w:rFonts w:ascii="Times New Roman" w:hAnsi="Times New Roman"/>
        </w:rPr>
      </w:pPr>
    </w:p>
    <w:p w:rsidR="00FE25D1" w:rsidRPr="00351871" w:rsidRDefault="00FE25D1" w:rsidP="005A60C4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FE25D1" w:rsidRPr="00351871" w:rsidRDefault="00FE25D1" w:rsidP="005A60C4">
      <w:pPr>
        <w:spacing w:after="240"/>
        <w:ind w:left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1871">
        <w:rPr>
          <w:rFonts w:ascii="Times New Roman" w:hAnsi="Times New Roman"/>
          <w:b/>
          <w:sz w:val="28"/>
          <w:szCs w:val="28"/>
        </w:rPr>
        <w:t>Методическое обеспечение:</w:t>
      </w:r>
    </w:p>
    <w:p w:rsidR="00FE25D1" w:rsidRPr="0046469D" w:rsidRDefault="00FE25D1" w:rsidP="005A60C4">
      <w:pPr>
        <w:numPr>
          <w:ilvl w:val="0"/>
          <w:numId w:val="24"/>
        </w:numPr>
        <w:spacing w:after="240"/>
        <w:ind w:left="284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1871">
        <w:rPr>
          <w:rFonts w:ascii="Times New Roman" w:hAnsi="Times New Roman"/>
          <w:sz w:val="28"/>
          <w:szCs w:val="28"/>
        </w:rPr>
        <w:t>Федеральный компонент Государственных образовательных стандартов начального общего, основного общего и среднего (полного) образования</w:t>
      </w:r>
      <w:r w:rsidR="009339BC" w:rsidRPr="009339BC">
        <w:rPr>
          <w:rFonts w:ascii="Times New Roman" w:hAnsi="Times New Roman"/>
          <w:sz w:val="28"/>
          <w:szCs w:val="28"/>
        </w:rPr>
        <w:t>.</w:t>
      </w:r>
      <w:r w:rsidRPr="00351871">
        <w:rPr>
          <w:rFonts w:ascii="Times New Roman" w:hAnsi="Times New Roman"/>
          <w:sz w:val="28"/>
          <w:szCs w:val="28"/>
        </w:rPr>
        <w:t xml:space="preserve"> </w:t>
      </w:r>
    </w:p>
    <w:p w:rsidR="00FE25D1" w:rsidRPr="0046469D" w:rsidRDefault="00FE25D1" w:rsidP="005A60C4">
      <w:pPr>
        <w:numPr>
          <w:ilvl w:val="0"/>
          <w:numId w:val="24"/>
        </w:numPr>
        <w:spacing w:after="240"/>
        <w:ind w:left="284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469D">
        <w:rPr>
          <w:rFonts w:ascii="Times New Roman" w:hAnsi="Times New Roman"/>
          <w:color w:val="000000" w:themeColor="text1"/>
          <w:sz w:val="28"/>
          <w:szCs w:val="28"/>
        </w:rPr>
        <w:t>Примерная программа среднего (полного) образования по английскому языку. Английский язык. Содержание образования. – М.: Вентана – Граф, 20</w:t>
      </w:r>
      <w:r w:rsidR="009339BC">
        <w:rPr>
          <w:rFonts w:ascii="Times New Roman" w:hAnsi="Times New Roman"/>
          <w:color w:val="000000" w:themeColor="text1"/>
          <w:sz w:val="28"/>
          <w:szCs w:val="28"/>
          <w:lang w:val="en-US"/>
        </w:rPr>
        <w:t>16.</w:t>
      </w:r>
    </w:p>
    <w:p w:rsidR="00FE25D1" w:rsidRPr="0046469D" w:rsidRDefault="00FE25D1" w:rsidP="005A60C4">
      <w:pPr>
        <w:numPr>
          <w:ilvl w:val="0"/>
          <w:numId w:val="24"/>
        </w:numPr>
        <w:spacing w:after="240"/>
        <w:ind w:left="284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469D">
        <w:rPr>
          <w:rFonts w:ascii="Times New Roman" w:hAnsi="Times New Roman"/>
          <w:color w:val="000000" w:themeColor="text1"/>
          <w:sz w:val="28"/>
          <w:szCs w:val="28"/>
        </w:rPr>
        <w:t>Ваулина Ю.Е., Эванс В., Дули Дж., Подоляко О.Е. УМК «Английский в фокусе» для 11 класса. – М.: ExpressPublishing: Просвещение, 201</w:t>
      </w:r>
      <w:r w:rsidR="009339BC" w:rsidRPr="009339BC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46469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E25D1" w:rsidRPr="0046469D" w:rsidRDefault="00FE25D1" w:rsidP="005A60C4">
      <w:pPr>
        <w:numPr>
          <w:ilvl w:val="0"/>
          <w:numId w:val="24"/>
        </w:numPr>
        <w:spacing w:after="240"/>
        <w:ind w:left="284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469D">
        <w:rPr>
          <w:rFonts w:ascii="Times New Roman" w:hAnsi="Times New Roman"/>
          <w:color w:val="000000" w:themeColor="text1"/>
          <w:sz w:val="28"/>
          <w:szCs w:val="28"/>
        </w:rPr>
        <w:lastRenderedPageBreak/>
        <w:t>Ваулина Ю.Е. Книга для чтения к учебнику «Spotlight-11» для 11 класса общеобразовательных школ/Ю.Е</w:t>
      </w:r>
      <w:r w:rsidR="009339BC">
        <w:rPr>
          <w:rFonts w:ascii="Times New Roman" w:hAnsi="Times New Roman"/>
          <w:color w:val="000000" w:themeColor="text1"/>
          <w:sz w:val="28"/>
          <w:szCs w:val="28"/>
        </w:rPr>
        <w:t>. Ваулина.- М: Просвещение, 201</w:t>
      </w:r>
      <w:r w:rsidR="009339BC">
        <w:rPr>
          <w:rFonts w:ascii="Times New Roman" w:hAnsi="Times New Roman"/>
          <w:color w:val="000000" w:themeColor="text1"/>
          <w:sz w:val="28"/>
          <w:szCs w:val="28"/>
          <w:lang w:val="en-US"/>
        </w:rPr>
        <w:t>6</w:t>
      </w:r>
      <w:r w:rsidRPr="0046469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E25D1" w:rsidRPr="0046469D" w:rsidRDefault="00FE25D1" w:rsidP="005A60C4">
      <w:pPr>
        <w:numPr>
          <w:ilvl w:val="0"/>
          <w:numId w:val="24"/>
        </w:numPr>
        <w:spacing w:after="240"/>
        <w:ind w:left="284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469D">
        <w:rPr>
          <w:rFonts w:ascii="Times New Roman" w:hAnsi="Times New Roman"/>
          <w:color w:val="000000" w:themeColor="text1"/>
          <w:sz w:val="28"/>
          <w:szCs w:val="28"/>
        </w:rPr>
        <w:t>Ваулина Ю.Е. Рабочая тетрадь к учебнику «Spotlight-11» для 11 класса общеобразовательных школ/Ю.Е</w:t>
      </w:r>
      <w:r w:rsidR="009339BC">
        <w:rPr>
          <w:rFonts w:ascii="Times New Roman" w:hAnsi="Times New Roman"/>
          <w:color w:val="000000" w:themeColor="text1"/>
          <w:sz w:val="28"/>
          <w:szCs w:val="28"/>
        </w:rPr>
        <w:t>. Ваулина.- М: Просвещение, 201</w:t>
      </w:r>
      <w:r w:rsidR="009339BC">
        <w:rPr>
          <w:rFonts w:ascii="Times New Roman" w:hAnsi="Times New Roman"/>
          <w:color w:val="000000" w:themeColor="text1"/>
          <w:sz w:val="28"/>
          <w:szCs w:val="28"/>
          <w:lang w:val="en-US"/>
        </w:rPr>
        <w:t>6</w:t>
      </w:r>
      <w:r w:rsidRPr="0046469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E25D1" w:rsidRPr="0046469D" w:rsidRDefault="00FE25D1" w:rsidP="005A60C4">
      <w:pPr>
        <w:numPr>
          <w:ilvl w:val="0"/>
          <w:numId w:val="24"/>
        </w:numPr>
        <w:spacing w:after="240"/>
        <w:ind w:left="284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469D">
        <w:rPr>
          <w:rFonts w:ascii="Times New Roman" w:hAnsi="Times New Roman"/>
          <w:color w:val="000000" w:themeColor="text1"/>
          <w:sz w:val="28"/>
          <w:szCs w:val="28"/>
        </w:rPr>
        <w:t>Ваулина Ю.Е. Сборник контрольных заданий к учебнику «Spotlight-11» для 11 класса общеобразовательных школ/Ю.Е</w:t>
      </w:r>
      <w:r w:rsidR="009339BC">
        <w:rPr>
          <w:rFonts w:ascii="Times New Roman" w:hAnsi="Times New Roman"/>
          <w:color w:val="000000" w:themeColor="text1"/>
          <w:sz w:val="28"/>
          <w:szCs w:val="28"/>
        </w:rPr>
        <w:t>. Ваулина.- М: Просвещение, 201</w:t>
      </w:r>
      <w:r w:rsidR="009339BC">
        <w:rPr>
          <w:rFonts w:ascii="Times New Roman" w:hAnsi="Times New Roman"/>
          <w:color w:val="000000" w:themeColor="text1"/>
          <w:sz w:val="28"/>
          <w:szCs w:val="28"/>
          <w:lang w:val="en-US"/>
        </w:rPr>
        <w:t>6</w:t>
      </w:r>
      <w:r w:rsidRPr="0046469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E25D1" w:rsidRPr="0046469D" w:rsidRDefault="00FE25D1" w:rsidP="005A60C4">
      <w:pPr>
        <w:numPr>
          <w:ilvl w:val="0"/>
          <w:numId w:val="24"/>
        </w:numPr>
        <w:spacing w:after="240"/>
        <w:ind w:left="284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469D">
        <w:rPr>
          <w:rFonts w:ascii="Times New Roman" w:hAnsi="Times New Roman"/>
          <w:color w:val="000000" w:themeColor="text1"/>
          <w:sz w:val="28"/>
          <w:szCs w:val="28"/>
        </w:rPr>
        <w:t xml:space="preserve">Интернет-страница курса ( </w:t>
      </w:r>
      <w:hyperlink r:id="rId7" w:history="1">
        <w:r w:rsidRPr="0046469D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www.spotlightonrussia.ru</w:t>
        </w:r>
      </w:hyperlink>
      <w:r w:rsidRPr="0046469D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FE25D1" w:rsidRPr="0046469D" w:rsidRDefault="00FE25D1" w:rsidP="005A60C4">
      <w:pPr>
        <w:numPr>
          <w:ilvl w:val="0"/>
          <w:numId w:val="24"/>
        </w:numPr>
        <w:spacing w:after="240"/>
        <w:ind w:left="284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469D">
        <w:rPr>
          <w:rFonts w:ascii="Times New Roman" w:hAnsi="Times New Roman"/>
          <w:color w:val="000000" w:themeColor="text1"/>
          <w:sz w:val="28"/>
          <w:szCs w:val="28"/>
        </w:rPr>
        <w:t>Цифровые образовательные ресурсы.</w:t>
      </w:r>
    </w:p>
    <w:p w:rsidR="00FE25D1" w:rsidRPr="0046469D" w:rsidRDefault="00FE25D1" w:rsidP="005A60C4">
      <w:pPr>
        <w:numPr>
          <w:ilvl w:val="0"/>
          <w:numId w:val="24"/>
        </w:numPr>
        <w:spacing w:after="240"/>
        <w:ind w:left="284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469D">
        <w:rPr>
          <w:rFonts w:ascii="Times New Roman" w:hAnsi="Times New Roman"/>
          <w:color w:val="000000" w:themeColor="text1"/>
          <w:sz w:val="28"/>
          <w:szCs w:val="28"/>
        </w:rPr>
        <w:t>CD и DVD диски к урокам</w:t>
      </w:r>
    </w:p>
    <w:p w:rsidR="00FE25D1" w:rsidRPr="00E75662" w:rsidRDefault="00FE25D1" w:rsidP="005A60C4">
      <w:pPr>
        <w:spacing w:after="0"/>
        <w:ind w:left="284"/>
        <w:jc w:val="both"/>
        <w:rPr>
          <w:rFonts w:ascii="Times New Roman" w:hAnsi="Times New Roman"/>
        </w:rPr>
        <w:sectPr w:rsidR="00FE25D1" w:rsidRPr="00E75662" w:rsidSect="00537B0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448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5"/>
        <w:gridCol w:w="2324"/>
        <w:gridCol w:w="2410"/>
        <w:gridCol w:w="992"/>
        <w:gridCol w:w="5386"/>
        <w:gridCol w:w="1729"/>
      </w:tblGrid>
      <w:tr w:rsidR="00CA377D" w:rsidRPr="00CA377D" w:rsidTr="00CA377D">
        <w:tc>
          <w:tcPr>
            <w:tcW w:w="1645" w:type="dxa"/>
            <w:vMerge w:val="restart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Тема </w:t>
            </w:r>
          </w:p>
          <w:p w:rsidR="00CA377D" w:rsidRPr="00CA377D" w:rsidRDefault="00CA377D" w:rsidP="005A60C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>(кол-во часов)</w:t>
            </w:r>
          </w:p>
        </w:tc>
        <w:tc>
          <w:tcPr>
            <w:tcW w:w="4734" w:type="dxa"/>
            <w:gridSpan w:val="2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>Основные понятия темы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992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77D" w:rsidRPr="00CA377D" w:rsidTr="00CA377D">
        <w:tc>
          <w:tcPr>
            <w:tcW w:w="1645" w:type="dxa"/>
            <w:vMerge w:val="restart"/>
            <w:shd w:val="clear" w:color="auto" w:fill="auto"/>
            <w:vAlign w:val="center"/>
          </w:tcPr>
          <w:p w:rsidR="00CA377D" w:rsidRPr="00CA377D" w:rsidRDefault="00CA377D" w:rsidP="005A60C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RELATION</w:t>
            </w: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CA377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SHIPS</w:t>
            </w: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 xml:space="preserve"> (Взаимоотно-шения</w:t>
            </w:r>
          </w:p>
          <w:p w:rsidR="00CA377D" w:rsidRPr="00CA377D" w:rsidRDefault="00CA377D" w:rsidP="005A60C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(</w:t>
            </w: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>12 часов</w:t>
            </w:r>
            <w:r w:rsidRPr="00CA377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с. 10, упр. 3</w:t>
            </w:r>
            <w:r w:rsidRPr="00CA377D">
              <w:rPr>
                <w:rFonts w:ascii="Times New Roman" w:hAnsi="Times New Roman"/>
                <w:sz w:val="28"/>
                <w:szCs w:val="28"/>
                <w:lang w:val="en-US"/>
              </w:rPr>
              <w:t>–5</w:t>
            </w:r>
          </w:p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 xml:space="preserve">с.11, упр. </w:t>
            </w:r>
            <w:r w:rsidRPr="00CA377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77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>Развитие навыков монологической речи «Каникулы»</w:t>
            </w:r>
          </w:p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>Введение и отработка лексического материала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 xml:space="preserve">Уч.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С.156, уп. 2, 3;</w:t>
            </w: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 xml:space="preserve"> Р. Т.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С. 4, упр. 1–4</w:t>
            </w:r>
          </w:p>
        </w:tc>
      </w:tr>
      <w:tr w:rsidR="00CA377D" w:rsidRPr="00CA377D" w:rsidTr="00CA377D">
        <w:trPr>
          <w:trHeight w:val="275"/>
        </w:trPr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с. 12, упр. 1, 2</w:t>
            </w:r>
          </w:p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с. 13, упр. 9</w:t>
            </w:r>
          </w:p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i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с. 156, упр. 1, 4</w:t>
            </w: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Повторение. Активизация лексического материала в  устной речи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>Р. Т.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С. 5, упр. 1–4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i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 xml:space="preserve">Слова с предлогами </w:t>
            </w:r>
            <w:r w:rsidRPr="00CA377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for</w:t>
            </w:r>
            <w:r w:rsidRPr="00CA377D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CA377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about</w:t>
            </w:r>
            <w:r w:rsidRPr="00CA377D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CA377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to</w:t>
            </w:r>
          </w:p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i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 xml:space="preserve">Фразовый глагол </w:t>
            </w:r>
            <w:r w:rsidRPr="00CA377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come</w:t>
            </w: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Формы настоящего, будущего,  прошедшего времени</w:t>
            </w:r>
          </w:p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Повторение. Грамматика – настоящие, прошедшие и будущие времена.  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 xml:space="preserve">Уч.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 xml:space="preserve">С. 165, упр. 7, 10; </w:t>
            </w: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>Р. Т.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С. 6, упр. 1, 2, 3; с. 7, упр. 5, 6, 8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 xml:space="preserve">ЛЕ по теме </w:t>
            </w:r>
            <w:r w:rsidRPr="00CA377D">
              <w:rPr>
                <w:rFonts w:ascii="Times New Roman" w:hAnsi="Times New Roman"/>
                <w:i/>
                <w:sz w:val="28"/>
                <w:szCs w:val="28"/>
              </w:rPr>
              <w:t>Дружба, отношения</w:t>
            </w: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умений поискового и изучающего чтения  (ЕГЭ)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>Р. Т.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С. 8, упр. 1–3</w:t>
            </w:r>
          </w:p>
        </w:tc>
      </w:tr>
      <w:tr w:rsidR="00CA377D" w:rsidRPr="00CA377D" w:rsidTr="00CA377D">
        <w:trPr>
          <w:trHeight w:val="337"/>
        </w:trPr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Черты характера</w:t>
            </w:r>
          </w:p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Внешность</w:t>
            </w:r>
          </w:p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Слова-связки</w:t>
            </w: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умений продуктивного письма 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 xml:space="preserve">Уч.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 xml:space="preserve">С. 20, упр. 9 </w:t>
            </w:r>
            <w:r w:rsidRPr="00CA377D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 xml:space="preserve">Р. Т.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С. 9, упр. 1</w:t>
            </w:r>
          </w:p>
        </w:tc>
      </w:tr>
      <w:tr w:rsidR="00CA377D" w:rsidRPr="00CA377D" w:rsidTr="00CA377D">
        <w:trPr>
          <w:trHeight w:val="337"/>
        </w:trPr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 xml:space="preserve">ЛЕ по теме </w:t>
            </w:r>
            <w:r w:rsidRPr="00CA377D">
              <w:rPr>
                <w:rFonts w:ascii="Times New Roman" w:hAnsi="Times New Roman"/>
                <w:i/>
                <w:sz w:val="28"/>
                <w:szCs w:val="28"/>
              </w:rPr>
              <w:t>Культура, национальности</w:t>
            </w: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умений диалогической речи 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постернатему</w:t>
            </w:r>
            <w:r w:rsidRPr="00CA377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Multicultural Russia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с. 22, упр. 2</w:t>
            </w: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 xml:space="preserve">Формы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lastRenderedPageBreak/>
              <w:t>настоящ.,будущ. Ипрош. Врем.</w:t>
            </w: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Повторение. Подготовка к к стартовой </w:t>
            </w: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к/р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сочинение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тему </w:t>
            </w:r>
            <w:proofErr w:type="spellStart"/>
            <w:r w:rsidRPr="00CA377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Myfamily</w:t>
            </w:r>
            <w:proofErr w:type="spellEnd"/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 xml:space="preserve">ЛЕ по теме </w:t>
            </w:r>
            <w:r w:rsidRPr="00CA377D">
              <w:rPr>
                <w:rFonts w:ascii="Times New Roman" w:hAnsi="Times New Roman"/>
                <w:i/>
                <w:sz w:val="28"/>
                <w:szCs w:val="28"/>
              </w:rPr>
              <w:t>Образ жизни</w:t>
            </w: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>Стартовый контроль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 xml:space="preserve">сочинение на тему </w:t>
            </w:r>
            <w:proofErr w:type="spellStart"/>
            <w:r w:rsidRPr="00CA377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PlacewhereIlive</w:t>
            </w:r>
            <w:proofErr w:type="spellEnd"/>
          </w:p>
        </w:tc>
      </w:tr>
      <w:tr w:rsidR="00CA377D" w:rsidRPr="00CA377D" w:rsidTr="00CA377D">
        <w:trPr>
          <w:trHeight w:val="178"/>
        </w:trPr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 xml:space="preserve">ЛЕ по теме </w:t>
            </w:r>
            <w:r w:rsidRPr="00CA377D">
              <w:rPr>
                <w:rFonts w:ascii="Times New Roman" w:hAnsi="Times New Roman"/>
                <w:i/>
                <w:sz w:val="28"/>
                <w:szCs w:val="28"/>
              </w:rPr>
              <w:t>Экология, мусор</w:t>
            </w: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умений монологической речи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r w:rsidRPr="00CA377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С</w:t>
            </w:r>
            <w:r w:rsidRPr="00CA377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24,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упр</w:t>
            </w:r>
            <w:r w:rsidRPr="00CA377D">
              <w:rPr>
                <w:rFonts w:ascii="Times New Roman" w:hAnsi="Times New Roman"/>
                <w:sz w:val="28"/>
                <w:szCs w:val="28"/>
                <w:lang w:val="en-US"/>
              </w:rPr>
              <w:t>. Reading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  <w:vAlign w:val="center"/>
          </w:tcPr>
          <w:p w:rsidR="00CA377D" w:rsidRPr="00CA377D" w:rsidRDefault="00CA377D" w:rsidP="005A60C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с</w:t>
            </w:r>
            <w:r w:rsidRPr="00CA377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25,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упр</w:t>
            </w:r>
            <w:r w:rsidRPr="00CA377D">
              <w:rPr>
                <w:rFonts w:ascii="Times New Roman" w:hAnsi="Times New Roman"/>
                <w:sz w:val="28"/>
                <w:szCs w:val="28"/>
                <w:lang w:val="en-US"/>
              </w:rPr>
              <w:t>. Use of English</w:t>
            </w: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с</w:t>
            </w:r>
            <w:r w:rsidRPr="00CA377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25,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упр</w:t>
            </w:r>
            <w:r w:rsidRPr="00CA377D">
              <w:rPr>
                <w:rFonts w:ascii="Times New Roman" w:hAnsi="Times New Roman"/>
                <w:sz w:val="28"/>
                <w:szCs w:val="28"/>
                <w:lang w:val="en-US"/>
              </w:rPr>
              <w:t>. Use of English</w:t>
            </w: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Повторение. Развитие навыков письменной речи – личное письмо (ЕГЭ)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 xml:space="preserve">Уч.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 xml:space="preserve">С. 26, упр. 1–6; 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widowControl w:val="0"/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Обобщающий урок по теме.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widowControl w:val="0"/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Тест по теме «Взаимоотношения».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widowControl w:val="0"/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77D" w:rsidRPr="00CA377D" w:rsidTr="00CA377D">
        <w:tc>
          <w:tcPr>
            <w:tcW w:w="1645" w:type="dxa"/>
            <w:vMerge w:val="restart"/>
            <w:shd w:val="clear" w:color="auto" w:fill="auto"/>
            <w:vAlign w:val="center"/>
          </w:tcPr>
          <w:p w:rsidR="00CA377D" w:rsidRPr="00CA377D" w:rsidRDefault="00CA377D" w:rsidP="005A60C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WHERE THERE’S A WILL THERE’S A WAY</w:t>
            </w:r>
          </w:p>
          <w:p w:rsidR="00CA377D" w:rsidRPr="00CA377D" w:rsidRDefault="00CA377D" w:rsidP="005A60C4">
            <w:pPr>
              <w:spacing w:after="0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>(12 часов)</w:t>
            </w: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с. 28, упр. 6, 7</w:t>
            </w:r>
          </w:p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с. 29, упр. 8</w:t>
            </w:r>
          </w:p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Глаголы движения</w:t>
            </w: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навыков устной речи – обучение говорению 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 xml:space="preserve">Р. Т.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 xml:space="preserve">С. 12, упр. 1–3, </w:t>
            </w: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>Уч.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С. 157, упр. 1, 2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. 30, упр. 1, 2</w:t>
            </w:r>
          </w:p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. 31, упр. 6</w:t>
            </w:r>
          </w:p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Идиомы</w:t>
            </w: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>Развитие навыков  аудирования  (ЕГЭ)</w:t>
            </w:r>
          </w:p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>Введение лексического материала.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>Р. Т.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С. 13, упр. 1–4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  <w:vAlign w:val="center"/>
          </w:tcPr>
          <w:p w:rsidR="00CA377D" w:rsidRPr="00CA377D" w:rsidRDefault="00CA377D" w:rsidP="005A60C4">
            <w:pPr>
              <w:spacing w:after="0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i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 xml:space="preserve">Фразовый глагол </w:t>
            </w:r>
            <w:r w:rsidRPr="00CA377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put</w:t>
            </w:r>
          </w:p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Слова с предлогами</w:t>
            </w:r>
          </w:p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 xml:space="preserve">Относительные наречия,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lastRenderedPageBreak/>
              <w:t>прилагательные</w:t>
            </w:r>
          </w:p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Союзные слова</w:t>
            </w: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lastRenderedPageBreak/>
              <w:t>Придаточные предложения</w:t>
            </w:r>
          </w:p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Пунктуация в сложных предложениях</w:t>
            </w:r>
          </w:p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Совершенствование ЛГ  навыков – придаточные предложения. Пунктуация в английском языке. (ЕГЭ) 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>Р. Т.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С. 14–15, упр. 2, 4, 5, 7, 10*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  <w:vAlign w:val="center"/>
          </w:tcPr>
          <w:p w:rsidR="00CA377D" w:rsidRPr="00CA377D" w:rsidRDefault="00CA377D" w:rsidP="005A60C4">
            <w:pPr>
              <w:spacing w:after="0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. 34, упр. 3, 4</w:t>
            </w:r>
          </w:p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. 35, упр. 5</w:t>
            </w: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>Развитие навыков изучающего чтения (ЕГЭ)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>Р. Т.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С. 16, упр. 1–5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ЛЕ неформального стиля</w:t>
            </w: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навыков письменной речи – эссе 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Написать эссе</w:t>
            </w:r>
          </w:p>
        </w:tc>
      </w:tr>
      <w:tr w:rsidR="00CA377D" w:rsidRPr="00CA377D" w:rsidTr="00CA377D">
        <w:tc>
          <w:tcPr>
            <w:tcW w:w="1645" w:type="dxa"/>
            <w:vMerge w:val="restart"/>
            <w:shd w:val="clear" w:color="auto" w:fill="auto"/>
            <w:vAlign w:val="center"/>
          </w:tcPr>
          <w:p w:rsidR="00CA377D" w:rsidRPr="00CA377D" w:rsidRDefault="00CA377D" w:rsidP="005A60C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WHERE THERE’S A WILL THERE’S A WAY</w:t>
            </w:r>
          </w:p>
          <w:p w:rsidR="00CA377D" w:rsidRPr="00CA377D" w:rsidRDefault="00CA377D" w:rsidP="005A60C4">
            <w:pPr>
              <w:spacing w:after="0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>(12 часов)</w:t>
            </w: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CA377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c. 39,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упр</w:t>
            </w:r>
            <w:r w:rsidRPr="00CA377D">
              <w:rPr>
                <w:rFonts w:ascii="Times New Roman" w:hAnsi="Times New Roman"/>
                <w:sz w:val="28"/>
                <w:szCs w:val="28"/>
                <w:lang w:val="en-US"/>
              </w:rPr>
              <w:t>. 3</w:t>
            </w: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Временные формы глагола</w:t>
            </w: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>Развитие навыков монологической речи. Повторение грамматического материала.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 xml:space="preserve">Уч.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С. 38, упр. 11</w:t>
            </w:r>
          </w:p>
        </w:tc>
      </w:tr>
      <w:tr w:rsidR="00CA377D" w:rsidRPr="00CA377D" w:rsidTr="00CA377D">
        <w:trPr>
          <w:trHeight w:val="286"/>
        </w:trPr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 xml:space="preserve">ЛЕ по теме: </w:t>
            </w:r>
            <w:r w:rsidRPr="00CA377D">
              <w:rPr>
                <w:rFonts w:ascii="Times New Roman" w:hAnsi="Times New Roman"/>
                <w:i/>
                <w:sz w:val="28"/>
                <w:szCs w:val="28"/>
              </w:rPr>
              <w:t>Достопримечательности</w:t>
            </w: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социокультурной компетенции 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>Р. Т.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С. 18, упр. 1–4</w:t>
            </w:r>
          </w:p>
        </w:tc>
      </w:tr>
      <w:tr w:rsidR="00CA377D" w:rsidRPr="00CA377D" w:rsidTr="00CA377D">
        <w:trPr>
          <w:trHeight w:val="286"/>
        </w:trPr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ЛЕ по теме  «</w:t>
            </w:r>
            <w:r w:rsidRPr="00CA377D">
              <w:rPr>
                <w:rFonts w:ascii="Times New Roman" w:hAnsi="Times New Roman"/>
                <w:i/>
                <w:sz w:val="28"/>
                <w:szCs w:val="28"/>
              </w:rPr>
              <w:t>Анатомия», «Экология»</w:t>
            </w: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творческих умений, умений устной речи.  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>Р. Т.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С. 19, упр. 1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  <w:vAlign w:val="center"/>
          </w:tcPr>
          <w:p w:rsidR="00CA377D" w:rsidRPr="00CA377D" w:rsidRDefault="00CA377D" w:rsidP="005A60C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с</w:t>
            </w:r>
            <w:r w:rsidRPr="00CA377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43,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упр</w:t>
            </w:r>
            <w:r w:rsidRPr="00CA377D">
              <w:rPr>
                <w:rFonts w:ascii="Times New Roman" w:hAnsi="Times New Roman"/>
                <w:sz w:val="28"/>
                <w:szCs w:val="28"/>
                <w:lang w:val="en-US"/>
              </w:rPr>
              <w:t>. Use of English</w:t>
            </w: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с</w:t>
            </w:r>
            <w:r w:rsidRPr="00CA377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43,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упр</w:t>
            </w:r>
            <w:r w:rsidRPr="00CA377D">
              <w:rPr>
                <w:rFonts w:ascii="Times New Roman" w:hAnsi="Times New Roman"/>
                <w:sz w:val="28"/>
                <w:szCs w:val="28"/>
                <w:lang w:val="en-US"/>
              </w:rPr>
              <w:t>. Use of English</w:t>
            </w: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изученного материала. Подготовка к к/р по чтению.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 xml:space="preserve">Уч.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С. 44, упр. 1–6, подготовка к к/р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навыков чтения. 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Тренировочные упражнения.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Повторение лексико-грамматического материала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В тетради</w:t>
            </w:r>
          </w:p>
        </w:tc>
      </w:tr>
      <w:tr w:rsidR="00CA377D" w:rsidRPr="00B838F8" w:rsidTr="00CA377D"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Тестпотеме</w:t>
            </w:r>
            <w:r w:rsidRPr="00CA377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«Where there’s a will there’s a way»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widowControl w:val="0"/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A377D" w:rsidRPr="00CA377D" w:rsidTr="00CA377D">
        <w:tc>
          <w:tcPr>
            <w:tcW w:w="1645" w:type="dxa"/>
            <w:vMerge w:val="restart"/>
            <w:shd w:val="clear" w:color="auto" w:fill="auto"/>
            <w:vAlign w:val="center"/>
          </w:tcPr>
          <w:p w:rsidR="00CA377D" w:rsidRPr="00CA377D" w:rsidRDefault="00CA377D" w:rsidP="005A60C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RESPONSIBILITY</w:t>
            </w:r>
          </w:p>
          <w:p w:rsidR="00CA377D" w:rsidRPr="00CA377D" w:rsidRDefault="00CA377D" w:rsidP="005A60C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>(Ответствен-ность)</w:t>
            </w:r>
          </w:p>
          <w:p w:rsidR="00CA377D" w:rsidRPr="00CA377D" w:rsidRDefault="00CA377D" w:rsidP="005A60C4">
            <w:pPr>
              <w:spacing w:after="0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(</w:t>
            </w: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>12 часов)</w:t>
            </w: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377D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. 46</w:t>
            </w:r>
            <w:proofErr w:type="gramEnd"/>
            <w:r w:rsidRPr="00CA377D">
              <w:rPr>
                <w:rFonts w:ascii="Times New Roman" w:hAnsi="Times New Roman"/>
                <w:sz w:val="28"/>
                <w:szCs w:val="28"/>
              </w:rPr>
              <w:t>-47, упр. 3–5,6</w:t>
            </w:r>
          </w:p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Идиомы</w:t>
            </w: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>Введение и первичная отработка лексического материала. (ЕГЭ)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>Р. Т.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 xml:space="preserve"> с. 20, упр. 1–5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. 48, упр. 1, 4, 5</w:t>
            </w:r>
          </w:p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. 49, упр. 8</w:t>
            </w: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>Развитие навыков диалогической речи с использованием изученной лексики.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>Р. Т.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 xml:space="preserve"> с. 21, упр. 1–6 с; </w:t>
            </w: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>Уч.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 xml:space="preserve"> 158, упр. 2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i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 xml:space="preserve">Фразовый глагол </w:t>
            </w:r>
            <w:r w:rsidRPr="00CA377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keep</w:t>
            </w:r>
          </w:p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Слова с предлогами</w:t>
            </w:r>
          </w:p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CA377D">
              <w:rPr>
                <w:rFonts w:ascii="Times New Roman" w:hAnsi="Times New Roman"/>
                <w:sz w:val="28"/>
                <w:szCs w:val="28"/>
                <w:lang w:val="en-US"/>
              </w:rPr>
              <w:t>ing</w:t>
            </w:r>
            <w:proofErr w:type="spellEnd"/>
            <w:r w:rsidRPr="00CA377D">
              <w:rPr>
                <w:rFonts w:ascii="Times New Roman" w:hAnsi="Times New Roman"/>
                <w:sz w:val="28"/>
                <w:szCs w:val="28"/>
              </w:rPr>
              <w:t xml:space="preserve"> форма/инфинитив с/без частицы </w:t>
            </w:r>
            <w:r w:rsidRPr="00CA377D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</w:p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грамматики -  -ing форма/инфинитив с/без частицы to. Введение лексического материала – фразовый глагол, предложные словосочетания. (ЕГЭ)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>Р. Т.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 xml:space="preserve"> с. 22–23, упр. 1, 2, 5, 6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  <w:vAlign w:val="center"/>
          </w:tcPr>
          <w:p w:rsidR="00CA377D" w:rsidRPr="00CA377D" w:rsidRDefault="00CA377D" w:rsidP="005A60C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. 53, упр. 4, 5</w:t>
            </w: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ЛГ материала в устной и письменной речи.  (ЕГЭ)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>Р. Т.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 xml:space="preserve"> с. 24, упр. 1–4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Вводные слова</w:t>
            </w:r>
          </w:p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>Развитие навыков письменной речи: орфография и пунктуация. (ЕГЭ)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 xml:space="preserve">Уч.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с. 56, упр. 9</w:t>
            </w:r>
          </w:p>
        </w:tc>
      </w:tr>
      <w:tr w:rsidR="00CA377D" w:rsidRPr="00B838F8" w:rsidTr="00CA377D"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77D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. 57, упр. 3</w:t>
            </w: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Словарный диктант. Развитие навыков монологической речи 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Оформитьпостернатему</w:t>
            </w:r>
            <w:r w:rsidRPr="00CA377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 famous monument in Russia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  <w:vAlign w:val="center"/>
          </w:tcPr>
          <w:p w:rsidR="00CA377D" w:rsidRPr="00CA377D" w:rsidRDefault="00CA377D" w:rsidP="005A60C4">
            <w:pPr>
              <w:spacing w:after="0"/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социокультурной компетенции 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 xml:space="preserve">Сообщение на тему </w:t>
            </w:r>
            <w:r w:rsidRPr="00CA377D">
              <w:rPr>
                <w:rFonts w:ascii="Times New Roman" w:hAnsi="Times New Roman"/>
                <w:i/>
                <w:sz w:val="28"/>
                <w:szCs w:val="28"/>
              </w:rPr>
              <w:t>Биография любимого писате-ля и его тв-во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  <w:vAlign w:val="center"/>
          </w:tcPr>
          <w:p w:rsidR="00CA377D" w:rsidRPr="00CA377D" w:rsidRDefault="00CA377D" w:rsidP="005A60C4">
            <w:pPr>
              <w:spacing w:after="0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 xml:space="preserve">ЛЕ по теме </w:t>
            </w:r>
            <w:r w:rsidRPr="00CA377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Права человека</w:t>
            </w: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навыков ознакомительного </w:t>
            </w: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чтения (ЕГЭ)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Р. Т.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 xml:space="preserve">с. 26,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lastRenderedPageBreak/>
              <w:t>упр. 1- 4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 xml:space="preserve">ЛЕ по теме </w:t>
            </w:r>
            <w:r w:rsidRPr="00CA377D">
              <w:rPr>
                <w:rFonts w:ascii="Times New Roman" w:hAnsi="Times New Roman"/>
                <w:i/>
                <w:sz w:val="28"/>
                <w:szCs w:val="28"/>
              </w:rPr>
              <w:t>Экология</w:t>
            </w: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навыков аудирования. (ЕГЭ) 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 xml:space="preserve">Р. Т.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с. 27, упр. 1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  <w:vAlign w:val="center"/>
          </w:tcPr>
          <w:p w:rsidR="00CA377D" w:rsidRPr="00CA377D" w:rsidRDefault="00CA377D" w:rsidP="005A60C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с</w:t>
            </w:r>
            <w:r w:rsidRPr="00CA377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61,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упр</w:t>
            </w:r>
            <w:r w:rsidRPr="00CA377D">
              <w:rPr>
                <w:rFonts w:ascii="Times New Roman" w:hAnsi="Times New Roman"/>
                <w:sz w:val="28"/>
                <w:szCs w:val="28"/>
                <w:lang w:val="en-US"/>
              </w:rPr>
              <w:t>. Use of English</w:t>
            </w: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с</w:t>
            </w:r>
            <w:r w:rsidRPr="00CA377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61,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упр</w:t>
            </w:r>
            <w:r w:rsidRPr="00CA377D">
              <w:rPr>
                <w:rFonts w:ascii="Times New Roman" w:hAnsi="Times New Roman"/>
                <w:sz w:val="28"/>
                <w:szCs w:val="28"/>
                <w:lang w:val="en-US"/>
              </w:rPr>
              <w:t>. Use of English</w:t>
            </w: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ЛГ материала урока. Подготовка к к/р по теме «Ответственность» 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 xml:space="preserve">Повторить </w:t>
            </w: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 xml:space="preserve">Уч.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с. 62, упр. 1–6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Контрольная работа по теме «Ответственность» 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 xml:space="preserve"> Повторение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widowControl w:val="0"/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Анализ к/р. Обобщение и повторение.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В тетради</w:t>
            </w:r>
          </w:p>
        </w:tc>
      </w:tr>
      <w:tr w:rsidR="00CA377D" w:rsidRPr="00CA377D" w:rsidTr="00CA377D">
        <w:tc>
          <w:tcPr>
            <w:tcW w:w="1645" w:type="dxa"/>
            <w:vMerge w:val="restart"/>
            <w:shd w:val="clear" w:color="auto" w:fill="auto"/>
            <w:vAlign w:val="center"/>
          </w:tcPr>
          <w:p w:rsidR="00CA377D" w:rsidRPr="00CA377D" w:rsidRDefault="00CA377D" w:rsidP="005A60C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>DANGER!</w:t>
            </w:r>
          </w:p>
          <w:p w:rsidR="00CA377D" w:rsidRPr="00CA377D" w:rsidRDefault="00CA377D" w:rsidP="005A60C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>(Опасность)</w:t>
            </w:r>
          </w:p>
          <w:p w:rsidR="00CA377D" w:rsidRPr="00CA377D" w:rsidRDefault="00CA377D" w:rsidP="005A60C4">
            <w:pPr>
              <w:spacing w:after="0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>(12 часов)</w:t>
            </w: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  <w:lang w:val="en-US"/>
              </w:rPr>
              <w:t>c. 6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5</w:t>
            </w:r>
            <w:r w:rsidRPr="00CA377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упр</w:t>
            </w:r>
            <w:r w:rsidRPr="00CA377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4, 5, 6</w:t>
            </w:r>
          </w:p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. 159, упр. 1, 2*</w:t>
            </w: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навыков устной речи 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>Р. Т.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 xml:space="preserve"> с. 28, упр. 1–4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с. 66, упр. 1, 2</w:t>
            </w:r>
          </w:p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Идиомы</w:t>
            </w: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навыков  аудирования. Введение лексики – идиомы. (ЕГЭ) 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>Р. Т.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 xml:space="preserve"> с. 29, упр. 1–4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 xml:space="preserve">Фразовый глагол </w:t>
            </w:r>
            <w:r w:rsidRPr="00CA377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go</w:t>
            </w:r>
          </w:p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i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Слова с предлогами</w:t>
            </w:r>
          </w:p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 xml:space="preserve">Глаголы  </w:t>
            </w:r>
            <w:r w:rsidRPr="00CA377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make</w:t>
            </w:r>
            <w:r w:rsidRPr="00CA377D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r w:rsidRPr="00CA377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get</w:t>
            </w:r>
            <w:r w:rsidRPr="00CA377D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r w:rsidRPr="00CA377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have</w:t>
            </w: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Страдательный залог</w:t>
            </w:r>
          </w:p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77D">
              <w:rPr>
                <w:rFonts w:ascii="Times New Roman" w:hAnsi="Times New Roman"/>
                <w:sz w:val="28"/>
                <w:szCs w:val="28"/>
                <w:lang w:val="en-US"/>
              </w:rPr>
              <w:t>The Causative</w:t>
            </w:r>
          </w:p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отработка грамматики – страдательный залог. Введение лексического материала – фразовый глагол «идти».  (ЕГЭ)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>Р. Т.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 xml:space="preserve"> с. 30, упр. 1, 2, 3; с. 31, упр. 6, 7, 8, 10</w:t>
            </w:r>
          </w:p>
        </w:tc>
      </w:tr>
      <w:tr w:rsidR="00CA377D" w:rsidRPr="00CA377D" w:rsidTr="00CA377D">
        <w:tc>
          <w:tcPr>
            <w:tcW w:w="1645" w:type="dxa"/>
            <w:vMerge w:val="restart"/>
            <w:shd w:val="clear" w:color="auto" w:fill="auto"/>
            <w:vAlign w:val="center"/>
          </w:tcPr>
          <w:p w:rsidR="00CA377D" w:rsidRPr="00CA377D" w:rsidRDefault="00CA377D" w:rsidP="005A60C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>DANGER!</w:t>
            </w:r>
          </w:p>
          <w:p w:rsidR="00CA377D" w:rsidRPr="00CA377D" w:rsidRDefault="00CA377D" w:rsidP="005A60C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>(Опасность)</w:t>
            </w:r>
          </w:p>
          <w:p w:rsidR="00CA377D" w:rsidRPr="00CA377D" w:rsidRDefault="00CA377D" w:rsidP="005A60C4">
            <w:pPr>
              <w:spacing w:after="0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>(12 часов)</w:t>
            </w: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с. 71, упр. 3</w:t>
            </w:r>
          </w:p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Глаголы движения</w:t>
            </w: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ЛГ материала в письменной речи. Повторение лексики – глаголы движения. 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>Р. Т.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 xml:space="preserve"> с. 32, упр. 1–5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Прил./наречия</w:t>
            </w:r>
          </w:p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 xml:space="preserve">Вводные слова, </w:t>
            </w:r>
          </w:p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lastRenderedPageBreak/>
              <w:t>ЛЕ для описания чувств</w:t>
            </w: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Причастия настоящего и прошедшего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lastRenderedPageBreak/>
              <w:t>времени</w:t>
            </w: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>Развитие навыков  продуктивного чтения (ЕГЭ)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>Уч.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 xml:space="preserve"> с. 76, упр. 16</w:t>
            </w:r>
            <w:r w:rsidRPr="00CA377D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 xml:space="preserve">Р. Т.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 xml:space="preserve">с. 33, упр.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  <w:vAlign w:val="center"/>
          </w:tcPr>
          <w:p w:rsidR="00CA377D" w:rsidRPr="00CA377D" w:rsidRDefault="00CA377D" w:rsidP="005A60C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CA377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Volunteer, in the thousands, around the clock, establish</w:t>
            </w: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Словарный диктант. Подготовка к к/р по аудированию. 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>Р. Т.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 xml:space="preserve"> с. 34, упр. 1–3; </w:t>
            </w: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 xml:space="preserve">Уч.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с. 77, упр. 4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навыков аудирования. 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 xml:space="preserve">Повторение. 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 xml:space="preserve">ЛЕ по теме </w:t>
            </w:r>
            <w:r w:rsidRPr="00CA377D">
              <w:rPr>
                <w:rFonts w:ascii="Times New Roman" w:hAnsi="Times New Roman"/>
                <w:i/>
                <w:sz w:val="28"/>
                <w:szCs w:val="28"/>
              </w:rPr>
              <w:t>Праздники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,</w:t>
            </w:r>
            <w:r w:rsidRPr="00CA377D">
              <w:rPr>
                <w:rFonts w:ascii="Times New Roman" w:hAnsi="Times New Roman"/>
                <w:i/>
                <w:sz w:val="28"/>
                <w:szCs w:val="28"/>
              </w:rPr>
              <w:t xml:space="preserve"> пожар,Лондон</w:t>
            </w: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навыков  монологической речи 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 xml:space="preserve">Уч.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с. 78, упр. 5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 xml:space="preserve">ЛЕ по теме </w:t>
            </w:r>
            <w:r w:rsidRPr="00CA377D">
              <w:rPr>
                <w:rFonts w:ascii="Times New Roman" w:hAnsi="Times New Roman"/>
                <w:i/>
                <w:sz w:val="28"/>
                <w:szCs w:val="28"/>
              </w:rPr>
              <w:t>Экология</w:t>
            </w: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навыков устной речи 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 xml:space="preserve">Уч. </w:t>
            </w:r>
            <w:r w:rsidRPr="00CA377D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. 80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  <w:vAlign w:val="center"/>
          </w:tcPr>
          <w:p w:rsidR="00CA377D" w:rsidRPr="00CA377D" w:rsidRDefault="00CA377D" w:rsidP="005A60C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77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c. 81,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упр</w:t>
            </w:r>
            <w:r w:rsidRPr="00CA377D">
              <w:rPr>
                <w:rFonts w:ascii="Times New Roman" w:hAnsi="Times New Roman"/>
                <w:sz w:val="28"/>
                <w:szCs w:val="28"/>
                <w:lang w:val="en-US"/>
              </w:rPr>
              <w:t>. Use of English</w:t>
            </w: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77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c. 81,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упр</w:t>
            </w:r>
            <w:r w:rsidRPr="00CA377D">
              <w:rPr>
                <w:rFonts w:ascii="Times New Roman" w:hAnsi="Times New Roman"/>
                <w:sz w:val="28"/>
                <w:szCs w:val="28"/>
                <w:lang w:val="en-US"/>
              </w:rPr>
              <w:t>. Use of English</w:t>
            </w: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>Развитие навыков письменной речи – пунктуация.  (ЕГЭ)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 xml:space="preserve">Уч. </w:t>
            </w:r>
            <w:r w:rsidRPr="00CA377D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 xml:space="preserve">. 82, упр. 1–6, 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shd w:val="clear" w:color="auto" w:fill="FFFFFF"/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widowControl w:val="0"/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Развитие навыков письменной речи – эссе.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Написать эссе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Повторение ЛГ материала по теме «Опасность»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77D" w:rsidRPr="00CA377D" w:rsidTr="00CA377D">
        <w:tc>
          <w:tcPr>
            <w:tcW w:w="1645" w:type="dxa"/>
            <w:vMerge w:val="restart"/>
            <w:shd w:val="clear" w:color="auto" w:fill="auto"/>
            <w:vAlign w:val="center"/>
          </w:tcPr>
          <w:p w:rsidR="00CA377D" w:rsidRPr="00CA377D" w:rsidRDefault="00CA377D" w:rsidP="005A60C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WHO ARE YOU?</w:t>
            </w:r>
          </w:p>
          <w:p w:rsidR="00CA377D" w:rsidRPr="00CA377D" w:rsidRDefault="00CA377D" w:rsidP="005A60C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(</w:t>
            </w: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>Ктоты</w:t>
            </w:r>
            <w:r w:rsidRPr="00CA377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?)</w:t>
            </w:r>
          </w:p>
          <w:p w:rsidR="00CA377D" w:rsidRPr="00CA377D" w:rsidRDefault="00CA377D" w:rsidP="005A60C4">
            <w:pPr>
              <w:spacing w:after="0"/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(12 </w:t>
            </w: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  <w:r w:rsidRPr="00CA377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с. 84, упр. 4</w:t>
            </w:r>
          </w:p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с. 85, упр. 5</w:t>
            </w:r>
          </w:p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с. 160, упр. 1*</w:t>
            </w: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>Введение и первичное закрепление лексического материала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 xml:space="preserve">Р. Т.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с. 36, упр. 1–4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  <w:vAlign w:val="center"/>
          </w:tcPr>
          <w:p w:rsidR="00CA377D" w:rsidRPr="00CA377D" w:rsidRDefault="00CA377D" w:rsidP="005A60C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с. 86, упр. 1, 2</w:t>
            </w:r>
          </w:p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с. 160, упр. 2–4*</w:t>
            </w:r>
          </w:p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 xml:space="preserve">Междометия, </w:t>
            </w:r>
          </w:p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Идиомы</w:t>
            </w: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>Развитие навыков аудирования. Активизация лексики в устной речи.  Введение лексики – идиомы. (ЕГЭ)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 xml:space="preserve">Р. Т.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с. 37, упр. 1</w:t>
            </w: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  <w:vAlign w:val="center"/>
          </w:tcPr>
          <w:p w:rsidR="00CA377D" w:rsidRPr="00CA377D" w:rsidRDefault="00CA377D" w:rsidP="005A60C4">
            <w:pPr>
              <w:spacing w:after="0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 xml:space="preserve">Фразовый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глагол </w:t>
            </w:r>
            <w:r w:rsidRPr="00CA377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do</w:t>
            </w:r>
          </w:p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Слова с предлогами</w:t>
            </w:r>
          </w:p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Модальные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lastRenderedPageBreak/>
              <w:t>глаголы</w:t>
            </w:r>
          </w:p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Повторение грамматики – модальные </w:t>
            </w: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глаголы. Введение лексического материала- фразовый глагол «делать» (ЕГЭ)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Уч.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 xml:space="preserve">с. 173,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упр. 5, 6; </w:t>
            </w: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 xml:space="preserve">Р. Т.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с. 38, упр. 2; с. 39, упр. 4, 6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  <w:vAlign w:val="center"/>
          </w:tcPr>
          <w:p w:rsidR="00CA377D" w:rsidRPr="00CA377D" w:rsidRDefault="00CA377D" w:rsidP="005A60C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с. 91, упр. 4,5</w:t>
            </w:r>
          </w:p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с. 162, упр. 4*</w:t>
            </w: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>Развитие навыков поискового и ознакомительного чтения.  (ЕГЭ)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 xml:space="preserve">Р. Т.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с. 40, упр. 1</w:t>
            </w: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  <w:vAlign w:val="center"/>
          </w:tcPr>
          <w:p w:rsidR="00CA377D" w:rsidRPr="00CA377D" w:rsidRDefault="00CA377D" w:rsidP="005A60C4">
            <w:pPr>
              <w:spacing w:after="0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 xml:space="preserve">Слова-связки </w:t>
            </w:r>
          </w:p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ЛЕ официальн. стиля</w:t>
            </w: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>Развитие навыков письменной речи – личное письмо.  (ЕГЭ)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 xml:space="preserve">Уч.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с. 94, упр. 8</w:t>
            </w:r>
            <w:r w:rsidRPr="00CA377D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  <w:vAlign w:val="center"/>
          </w:tcPr>
          <w:p w:rsidR="00CA377D" w:rsidRPr="00CA377D" w:rsidRDefault="00CA377D" w:rsidP="005A60C4">
            <w:pPr>
              <w:spacing w:after="0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 xml:space="preserve">с. 95, упр. 2 </w:t>
            </w:r>
            <w:r w:rsidRPr="00CA377D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навыков монологической речи 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 xml:space="preserve">Уч.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 xml:space="preserve">с. 95, упр. 4; </w:t>
            </w: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>Р. Т.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 xml:space="preserve"> с. 42, упр. 1</w:t>
            </w: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  <w:vAlign w:val="center"/>
          </w:tcPr>
          <w:p w:rsidR="00CA377D" w:rsidRPr="00CA377D" w:rsidRDefault="00CA377D" w:rsidP="005A60C4">
            <w:pPr>
              <w:spacing w:after="0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социокультурной компетенции 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Индивид д/з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  <w:vAlign w:val="center"/>
          </w:tcPr>
          <w:p w:rsidR="00CA377D" w:rsidRPr="00CA377D" w:rsidRDefault="00CA377D" w:rsidP="005A60C4">
            <w:pPr>
              <w:spacing w:after="0"/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 xml:space="preserve">ЛЕ по теме </w:t>
            </w:r>
            <w:r w:rsidRPr="00CA377D">
              <w:rPr>
                <w:rFonts w:ascii="Times New Roman" w:hAnsi="Times New Roman"/>
                <w:i/>
                <w:sz w:val="28"/>
                <w:szCs w:val="28"/>
              </w:rPr>
              <w:t>Урбанизация</w:t>
            </w: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лексического материала в устной и письменной речи.  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 xml:space="preserve">Р. Т.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с. 42, упр. 4, 5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 xml:space="preserve">ЛЕ по теме </w:t>
            </w:r>
            <w:r w:rsidRPr="00CA377D">
              <w:rPr>
                <w:rFonts w:ascii="Times New Roman" w:hAnsi="Times New Roman"/>
                <w:i/>
                <w:sz w:val="28"/>
                <w:szCs w:val="28"/>
              </w:rPr>
              <w:t>Экология</w:t>
            </w: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навыков устной речи с использованием ЛГ материала.  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 xml:space="preserve">Р. Т.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с. 43, упр. 2</w:t>
            </w:r>
          </w:p>
        </w:tc>
      </w:tr>
      <w:tr w:rsidR="00CA377D" w:rsidRPr="00CA377D" w:rsidTr="00CA377D">
        <w:trPr>
          <w:trHeight w:val="263"/>
        </w:trPr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с</w:t>
            </w:r>
            <w:r w:rsidRPr="00CA377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99,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упр</w:t>
            </w:r>
            <w:r w:rsidRPr="00CA377D">
              <w:rPr>
                <w:rFonts w:ascii="Times New Roman" w:hAnsi="Times New Roman"/>
                <w:sz w:val="28"/>
                <w:szCs w:val="28"/>
                <w:lang w:val="en-US"/>
              </w:rPr>
              <w:t>. Use of English</w:t>
            </w: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с</w:t>
            </w:r>
            <w:r w:rsidRPr="00CA377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99,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упр</w:t>
            </w:r>
            <w:r w:rsidRPr="00CA377D">
              <w:rPr>
                <w:rFonts w:ascii="Times New Roman" w:hAnsi="Times New Roman"/>
                <w:sz w:val="28"/>
                <w:szCs w:val="28"/>
                <w:lang w:val="en-US"/>
              </w:rPr>
              <w:t>. Use of English</w:t>
            </w: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Повторение ЛГ материала. Подготовка к к/р по теме «Кто ты?» 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 xml:space="preserve">Уч.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с. 100, упр. 1</w:t>
            </w: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 xml:space="preserve">6, 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widowControl w:val="0"/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Контрольная работа по теме урока.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Повторение.</w:t>
            </w:r>
          </w:p>
        </w:tc>
      </w:tr>
      <w:tr w:rsidR="00CA377D" w:rsidRPr="00CA377D" w:rsidTr="00CA377D">
        <w:trPr>
          <w:trHeight w:val="425"/>
        </w:trPr>
        <w:tc>
          <w:tcPr>
            <w:tcW w:w="1645" w:type="dxa"/>
            <w:vMerge/>
            <w:shd w:val="clear" w:color="auto" w:fill="auto"/>
            <w:vAlign w:val="center"/>
          </w:tcPr>
          <w:p w:rsidR="00CA377D" w:rsidRPr="00CA377D" w:rsidRDefault="00CA377D" w:rsidP="005A60C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widowControl w:val="0"/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Анализ к/р. Обобщающее повторение.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widowControl w:val="0"/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77D" w:rsidRPr="00CA377D" w:rsidTr="00CA377D">
        <w:tc>
          <w:tcPr>
            <w:tcW w:w="1645" w:type="dxa"/>
            <w:vMerge w:val="restart"/>
            <w:shd w:val="clear" w:color="auto" w:fill="auto"/>
            <w:vAlign w:val="center"/>
          </w:tcPr>
          <w:p w:rsidR="00CA377D" w:rsidRPr="00CA377D" w:rsidRDefault="00CA377D" w:rsidP="005A60C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COMMUNICATION</w:t>
            </w:r>
          </w:p>
          <w:p w:rsidR="00CA377D" w:rsidRPr="00CA377D" w:rsidRDefault="00CA377D" w:rsidP="005A60C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>(Общение)</w:t>
            </w:r>
          </w:p>
          <w:p w:rsidR="00CA377D" w:rsidRPr="00CA377D" w:rsidRDefault="00CA377D" w:rsidP="005A60C4">
            <w:pPr>
              <w:spacing w:after="0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 xml:space="preserve">(12 </w:t>
            </w:r>
            <w:r w:rsidRPr="00CA377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часов)</w:t>
            </w: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lastRenderedPageBreak/>
              <w:t>с. 102, упр. 1, 4</w:t>
            </w:r>
          </w:p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с. 103, упр. 5, 6</w:t>
            </w:r>
          </w:p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с. 161, упр. 1, 2*</w:t>
            </w: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>Развитие навыков изучающего чтения (ЕГЭ)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 xml:space="preserve">Р. Т.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с. 44, упр. 2–4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с. 104, упр. 1–3</w:t>
            </w:r>
          </w:p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 xml:space="preserve">с. 161, упр. 3,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lastRenderedPageBreak/>
              <w:t>4*</w:t>
            </w:r>
          </w:p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Идиомы</w:t>
            </w: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color w:val="C0504D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навыков аудирования и говорения. Введение лексики – идиомы. </w:t>
            </w: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(ЕГЭ)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Р. Т.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с. 45, упр. 1–3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 xml:space="preserve">Фразовый глагол </w:t>
            </w:r>
            <w:r w:rsidRPr="00CA377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talk</w:t>
            </w:r>
          </w:p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Слова с предлогами</w:t>
            </w: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Введение и первичное закрепление лексики – фразовый глагол «разговаривать» (ЕГЭ)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 xml:space="preserve">Р. Т.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с. 46, упр. 1, 3, 4; с. 47, упр. 6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Косвенная речь</w:t>
            </w:r>
          </w:p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>Активизация лексики в устной и письменной речи. Повторение грамматики – косвенная речь. (ЕГЭ)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В тетради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с. 108–109, упр. 4, 5</w:t>
            </w:r>
          </w:p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>Развитие навыков  ознакомительного и поискового чтения (ЕГЭ)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 xml:space="preserve">Р. Т.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с. 48, упр. 1, 3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Словарный диктант. Отработка грамматики в письменной речи. 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 xml:space="preserve">Р. Т.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с. 48, упр. 4, 5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  <w:vAlign w:val="center"/>
          </w:tcPr>
          <w:p w:rsidR="00CA377D" w:rsidRPr="00CA377D" w:rsidRDefault="00CA377D" w:rsidP="005A60C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Вводные слова</w:t>
            </w:r>
          </w:p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>Развитие навыков письменной речи – личное письмо (ЕГЭ)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 xml:space="preserve">Уч.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с. 112, упр. 11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с. 113, упр. 3</w:t>
            </w: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социокультурной компетенции 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 xml:space="preserve">Р. Т.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с. 50, упр. 1, 3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 xml:space="preserve">ЛЕ по теме </w:t>
            </w:r>
            <w:r w:rsidRPr="00CA377D">
              <w:rPr>
                <w:rFonts w:ascii="Times New Roman" w:hAnsi="Times New Roman"/>
                <w:i/>
                <w:sz w:val="28"/>
                <w:szCs w:val="28"/>
              </w:rPr>
              <w:t>Космос</w:t>
            </w: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>Развитие навыков устной  речи. Подготовка к к/р по говорению.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Подготовка к к/р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с. 114 упр. 2</w:t>
            </w: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Обучение говорению 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 xml:space="preserve">Р. Т.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с. 50, упр. 2, 4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навыков говорения.  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 xml:space="preserve">ЛЕ по теме </w:t>
            </w:r>
            <w:r w:rsidRPr="00CA377D">
              <w:rPr>
                <w:rFonts w:ascii="Times New Roman" w:hAnsi="Times New Roman"/>
                <w:i/>
                <w:sz w:val="28"/>
                <w:szCs w:val="28"/>
              </w:rPr>
              <w:t>Экология, подводный мир</w:t>
            </w: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Обобщающее повторение ЛГ материала по теме «Общение». 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 xml:space="preserve">Уч.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с. 118, упр. 1</w:t>
            </w: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 xml:space="preserve">6, </w:t>
            </w: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 xml:space="preserve">Р. Т.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с. 51, упр. 1</w:t>
            </w:r>
          </w:p>
        </w:tc>
      </w:tr>
      <w:tr w:rsidR="00CA377D" w:rsidRPr="00CA377D" w:rsidTr="00CA377D">
        <w:tc>
          <w:tcPr>
            <w:tcW w:w="1645" w:type="dxa"/>
            <w:vMerge w:val="restart"/>
            <w:shd w:val="clear" w:color="auto" w:fill="auto"/>
            <w:vAlign w:val="center"/>
          </w:tcPr>
          <w:p w:rsidR="00CA377D" w:rsidRPr="00CA377D" w:rsidRDefault="00CA377D" w:rsidP="005A60C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IN DAYS </w:t>
            </w:r>
            <w:r w:rsidRPr="00CA377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TO COME</w:t>
            </w:r>
          </w:p>
          <w:p w:rsidR="00CA377D" w:rsidRPr="00CA377D" w:rsidRDefault="00CA377D" w:rsidP="005A60C4">
            <w:pPr>
              <w:spacing w:after="0"/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(11 </w:t>
            </w: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  <w:r w:rsidRPr="00CA377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lastRenderedPageBreak/>
              <w:t>с. 120, упр. 2</w:t>
            </w:r>
            <w:r w:rsidRPr="00CA377D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lastRenderedPageBreak/>
              <w:t>с. 162, упр. 1, 4*</w:t>
            </w: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Введение и первичное закрепление </w:t>
            </w: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лексики. 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lastRenderedPageBreak/>
              <w:t>В тетради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>Развитие навыков изучающего чтения (ЕГЭ)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 xml:space="preserve">Р. Т.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с. 53, упр. 2–4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>Развитие навыков аудирования и говорения (ЕГЭ)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 xml:space="preserve">Р. Т.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с. 53, упр. 2-5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Трудные для различения ЛЕ</w:t>
            </w:r>
          </w:p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 xml:space="preserve">Идиомы,  Фразовый глагол </w:t>
            </w:r>
            <w:r w:rsidRPr="00CA377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carry</w:t>
            </w: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>Введение и активизация лексики в устной речи – идиомы. Фразовый глагол «нести» (ЕГЭ)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 xml:space="preserve">Р. Т.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с. 54, упр. 1, 4, 5; с. 55, упр. 6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 xml:space="preserve">Сослагательное наклонение 1, 2, 3 </w:t>
            </w:r>
          </w:p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Инверсия в придаточных условия</w:t>
            </w: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грамматики – сослагательное наклонение.  (ЕГЭ)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r w:rsidRPr="00CA377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.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с</w:t>
            </w:r>
            <w:r w:rsidRPr="00CA377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177,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упр</w:t>
            </w:r>
            <w:r w:rsidRPr="00CA377D">
              <w:rPr>
                <w:rFonts w:ascii="Times New Roman" w:hAnsi="Times New Roman"/>
                <w:sz w:val="28"/>
                <w:szCs w:val="28"/>
                <w:lang w:val="en-US"/>
              </w:rPr>
              <w:t>. 5, 6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  <w:vAlign w:val="center"/>
          </w:tcPr>
          <w:p w:rsidR="00CA377D" w:rsidRPr="00CA377D" w:rsidRDefault="00CA377D" w:rsidP="005A60C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ЛЕ раздела</w:t>
            </w: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Грамматика раздела</w:t>
            </w: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ЛГ материала в письменной речи. 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В тетради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 xml:space="preserve">ЛЕ по теме </w:t>
            </w:r>
            <w:r w:rsidRPr="00CA377D">
              <w:rPr>
                <w:rFonts w:ascii="Times New Roman" w:hAnsi="Times New Roman"/>
                <w:i/>
                <w:sz w:val="28"/>
                <w:szCs w:val="28"/>
              </w:rPr>
              <w:t>Характер</w:t>
            </w: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>Развитие навыков устной речи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 xml:space="preserve">Р. Т.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с. 56, упр. 2-4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  <w:vAlign w:val="center"/>
          </w:tcPr>
          <w:p w:rsidR="00CA377D" w:rsidRPr="00CA377D" w:rsidRDefault="00CA377D" w:rsidP="005A60C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>Развитие навыков письменной речи – личное письмо.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Написать личное письмо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с. 129, упр. 5, 6</w:t>
            </w:r>
          </w:p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>Р. Т.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 xml:space="preserve"> с. 57, упр. 1</w:t>
            </w: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>Развитие навыков продуктивного письма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Уч. с. 130, упр. 8, 9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Обобщающее повторение раздела. </w:t>
            </w: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Подготовка к к/р.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Подготовка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lastRenderedPageBreak/>
              <w:t>к к/р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widowControl w:val="0"/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 по теме раздела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 xml:space="preserve">Повторение. </w:t>
            </w:r>
          </w:p>
        </w:tc>
      </w:tr>
      <w:tr w:rsidR="00CA377D" w:rsidRPr="00CA377D" w:rsidTr="00CA377D">
        <w:tc>
          <w:tcPr>
            <w:tcW w:w="1645" w:type="dxa"/>
            <w:vMerge w:val="restart"/>
            <w:shd w:val="clear" w:color="auto" w:fill="auto"/>
            <w:vAlign w:val="center"/>
          </w:tcPr>
          <w:p w:rsidR="00CA377D" w:rsidRPr="00CA377D" w:rsidRDefault="00CA377D" w:rsidP="005A60C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>TRAVEL</w:t>
            </w:r>
          </w:p>
          <w:p w:rsidR="00CA377D" w:rsidRPr="00CA377D" w:rsidRDefault="00CA377D" w:rsidP="005A60C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>(Путешествие)</w:t>
            </w:r>
          </w:p>
          <w:p w:rsidR="00CA377D" w:rsidRPr="00CA377D" w:rsidRDefault="00CA377D" w:rsidP="005A60C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>13часов)</w:t>
            </w: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с. 138, упр. 3</w:t>
            </w:r>
          </w:p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с. 139, упр. 5, 6</w:t>
            </w: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>Развитие навыков изучающего чтения (ЕГЭ)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CA377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. </w:t>
            </w: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CA377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.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с</w:t>
            </w:r>
            <w:r w:rsidRPr="00CA377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60,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упр</w:t>
            </w:r>
            <w:r w:rsidRPr="00CA377D">
              <w:rPr>
                <w:rFonts w:ascii="Times New Roman" w:hAnsi="Times New Roman"/>
                <w:sz w:val="28"/>
                <w:szCs w:val="28"/>
                <w:lang w:val="en-US"/>
              </w:rPr>
              <w:t>. 1</w:t>
            </w:r>
            <w:r w:rsidRPr="00CA377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–</w:t>
            </w:r>
            <w:r w:rsidRPr="00CA377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с. 140, упр. 2, 3</w:t>
            </w: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>Развитие навыков аудирования и говорения (ЕГЭ)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 xml:space="preserve">Р. Т.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с. 61, упр. 1</w:t>
            </w: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 xml:space="preserve">Фразовый глагол </w:t>
            </w:r>
            <w:r w:rsidRPr="00CA377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check</w:t>
            </w: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>Введение и первичное закрепление лексического материала – фразовый глагол (ЕГЭ)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 xml:space="preserve">Р.Т.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с. 62, упр. 2-4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Инверсия</w:t>
            </w:r>
          </w:p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Ед</w:t>
            </w: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множ число сущ</w:t>
            </w: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Повторение грамматики - тренировочные упражнения (ЕГЭ) 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 xml:space="preserve">Р. Т.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с. 63, упр. 5</w:t>
            </w: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 xml:space="preserve">ЛЕ по теме </w:t>
            </w:r>
            <w:r w:rsidRPr="00CA377D">
              <w:rPr>
                <w:rFonts w:ascii="Times New Roman" w:hAnsi="Times New Roman"/>
                <w:i/>
                <w:sz w:val="28"/>
                <w:szCs w:val="28"/>
              </w:rPr>
              <w:t>Погода</w:t>
            </w:r>
          </w:p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Идиомы</w:t>
            </w: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>Введение и активизация лексики в устной и письменной речи (ЕГЭ)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 xml:space="preserve">Р. Т.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с. 64, упр. 1</w:t>
            </w: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>Развитие навыков поискового чтения (ЕГЭ)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 xml:space="preserve">Р.Т.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с.64 упр. 4,5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Порядок слов (прилагательные)</w:t>
            </w:r>
          </w:p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Прилагательные и наречия для описания местности</w:t>
            </w: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Причастие прошедшего времени</w:t>
            </w:r>
          </w:p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закрепление ЛГ материала в письменной речи.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 xml:space="preserve">Уч.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с. 148, упр. 13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  <w:vAlign w:val="center"/>
          </w:tcPr>
          <w:p w:rsidR="00CA377D" w:rsidRPr="00CA377D" w:rsidRDefault="00CA377D" w:rsidP="005A60C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навыков письменной речи. Подготовка к к/р. 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Подготовка к /р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навыков письма. 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Повторение.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с. 149, упр. 2</w:t>
            </w: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социокультурной компетенции 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 xml:space="preserve">Р. Т.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 xml:space="preserve">с. 66,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lastRenderedPageBreak/>
              <w:t>упр. 1</w:t>
            </w: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A377D" w:rsidRPr="00B838F8" w:rsidTr="00CA377D"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 xml:space="preserve">ЛЕ по теме </w:t>
            </w:r>
            <w:r w:rsidRPr="00CA377D">
              <w:rPr>
                <w:rFonts w:ascii="Times New Roman" w:hAnsi="Times New Roman"/>
                <w:i/>
                <w:sz w:val="28"/>
                <w:szCs w:val="28"/>
              </w:rPr>
              <w:t>Путешестви</w:t>
            </w:r>
            <w:r w:rsidRPr="00CA377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я</w:t>
            </w: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навыков письменной речи 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эссе</w:t>
            </w:r>
            <w:r w:rsidRPr="00CA377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Russian cities I have visited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с</w:t>
            </w:r>
            <w:r w:rsidRPr="00CA377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150,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упр</w:t>
            </w:r>
            <w:r w:rsidRPr="00CA377D">
              <w:rPr>
                <w:rFonts w:ascii="Times New Roman" w:hAnsi="Times New Roman"/>
                <w:sz w:val="28"/>
                <w:szCs w:val="28"/>
                <w:lang w:val="en-US"/>
              </w:rPr>
              <w:t>. 3</w:t>
            </w: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навыков монологической речи 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 xml:space="preserve">Уч.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с. 150, упр. 5</w:t>
            </w:r>
          </w:p>
        </w:tc>
      </w:tr>
      <w:tr w:rsidR="00CA377D" w:rsidRPr="00B838F8" w:rsidTr="00CA377D"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 xml:space="preserve">ЛЕ по теме </w:t>
            </w:r>
            <w:r w:rsidRPr="00CA377D">
              <w:rPr>
                <w:rFonts w:ascii="Times New Roman" w:hAnsi="Times New Roman"/>
                <w:i/>
                <w:sz w:val="28"/>
                <w:szCs w:val="28"/>
              </w:rPr>
              <w:t>Экология, туризм</w:t>
            </w: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widowControl w:val="0"/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Повторение. Совершенствование навыков чтения. 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r w:rsidRPr="00CA377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.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с</w:t>
            </w:r>
            <w:r w:rsidRPr="00CA377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152,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упр</w:t>
            </w:r>
            <w:r w:rsidRPr="00CA377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Reading;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ЕГЭ</w:t>
            </w:r>
          </w:p>
        </w:tc>
      </w:tr>
      <w:tr w:rsidR="00CA377D" w:rsidRPr="00CA377D" w:rsidTr="00CA377D">
        <w:tc>
          <w:tcPr>
            <w:tcW w:w="1645" w:type="dxa"/>
            <w:vMerge w:val="restart"/>
            <w:shd w:val="clear" w:color="auto" w:fill="auto"/>
            <w:vAlign w:val="center"/>
          </w:tcPr>
          <w:p w:rsidR="00CA377D" w:rsidRPr="00CA377D" w:rsidRDefault="00CA377D" w:rsidP="005A60C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>Повторение</w:t>
            </w:r>
          </w:p>
          <w:p w:rsidR="00CA377D" w:rsidRPr="00CA377D" w:rsidRDefault="00CA377D" w:rsidP="005A60C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>(6 часов)</w:t>
            </w: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с</w:t>
            </w:r>
            <w:r w:rsidRPr="00CA377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153,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упр</w:t>
            </w:r>
            <w:r w:rsidRPr="00CA377D">
              <w:rPr>
                <w:rFonts w:ascii="Times New Roman" w:hAnsi="Times New Roman"/>
                <w:sz w:val="28"/>
                <w:szCs w:val="28"/>
                <w:lang w:val="en-US"/>
              </w:rPr>
              <w:t>. Use of English</w:t>
            </w: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с</w:t>
            </w:r>
            <w:r w:rsidRPr="00CA377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153,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упр</w:t>
            </w:r>
            <w:r w:rsidRPr="00CA377D">
              <w:rPr>
                <w:rFonts w:ascii="Times New Roman" w:hAnsi="Times New Roman"/>
                <w:sz w:val="28"/>
                <w:szCs w:val="28"/>
                <w:lang w:val="en-US"/>
              </w:rPr>
              <w:t>. Use of English</w:t>
            </w: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widowControl w:val="0"/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закрепление изученного по теме материала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 xml:space="preserve">Уч. 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с. 154, упр. 1</w:t>
            </w:r>
            <w:r w:rsidRPr="00CA377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CA37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widowControl w:val="0"/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Повторение. Раздел «Аудирование»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ЕГЭ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widowControl w:val="0"/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Повторение. Раздел «Чтение»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widowControl w:val="0"/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ЕГЭ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widowControl w:val="0"/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Повторение. Раздел «Письмо»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widowControl w:val="0"/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ЕГЭ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widowControl w:val="0"/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Повторение. Раздел «Лексика и грамматика»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widowControl w:val="0"/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ЕГЭ</w:t>
            </w:r>
          </w:p>
        </w:tc>
      </w:tr>
      <w:tr w:rsidR="00CA377D" w:rsidRPr="00CA377D" w:rsidTr="00CA377D">
        <w:tc>
          <w:tcPr>
            <w:tcW w:w="1645" w:type="dxa"/>
            <w:vMerge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5386" w:type="dxa"/>
            <w:shd w:val="clear" w:color="auto" w:fill="auto"/>
          </w:tcPr>
          <w:p w:rsidR="00CA377D" w:rsidRPr="00CA377D" w:rsidRDefault="00CA377D" w:rsidP="005A60C4">
            <w:pPr>
              <w:widowControl w:val="0"/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377D">
              <w:rPr>
                <w:rFonts w:ascii="Times New Roman" w:hAnsi="Times New Roman"/>
                <w:sz w:val="28"/>
                <w:szCs w:val="28"/>
              </w:rPr>
              <w:t>Обобщающее повторение курса.</w:t>
            </w:r>
          </w:p>
        </w:tc>
        <w:tc>
          <w:tcPr>
            <w:tcW w:w="1729" w:type="dxa"/>
            <w:shd w:val="clear" w:color="auto" w:fill="auto"/>
          </w:tcPr>
          <w:p w:rsidR="00CA377D" w:rsidRPr="00CA377D" w:rsidRDefault="00CA377D" w:rsidP="005A60C4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228B" w:rsidRPr="00CA377D" w:rsidRDefault="0081228B" w:rsidP="005A60C4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sectPr w:rsidR="0081228B" w:rsidRPr="00CA377D" w:rsidSect="0081228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664"/>
    <w:multiLevelType w:val="hybridMultilevel"/>
    <w:tmpl w:val="4DA415F8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D1B59"/>
    <w:multiLevelType w:val="hybridMultilevel"/>
    <w:tmpl w:val="DA9AC456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D72AA"/>
    <w:multiLevelType w:val="hybridMultilevel"/>
    <w:tmpl w:val="4ECC4CCA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90CD0"/>
    <w:multiLevelType w:val="hybridMultilevel"/>
    <w:tmpl w:val="6E0E6E88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D4FE4"/>
    <w:multiLevelType w:val="hybridMultilevel"/>
    <w:tmpl w:val="2E0E5E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334A6"/>
    <w:multiLevelType w:val="hybridMultilevel"/>
    <w:tmpl w:val="8084E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344AD"/>
    <w:multiLevelType w:val="hybridMultilevel"/>
    <w:tmpl w:val="B4AA6E74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276AD"/>
    <w:multiLevelType w:val="hybridMultilevel"/>
    <w:tmpl w:val="4412B420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45732"/>
    <w:multiLevelType w:val="hybridMultilevel"/>
    <w:tmpl w:val="D8BC47C0"/>
    <w:lvl w:ilvl="0" w:tplc="36360C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D6041E"/>
    <w:multiLevelType w:val="hybridMultilevel"/>
    <w:tmpl w:val="487C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C2B28"/>
    <w:multiLevelType w:val="hybridMultilevel"/>
    <w:tmpl w:val="B492DAAE"/>
    <w:lvl w:ilvl="0" w:tplc="36360C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EC53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1768DD"/>
    <w:multiLevelType w:val="hybridMultilevel"/>
    <w:tmpl w:val="7C72BC8A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05F27"/>
    <w:multiLevelType w:val="hybridMultilevel"/>
    <w:tmpl w:val="6EA63D76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C00A6"/>
    <w:multiLevelType w:val="hybridMultilevel"/>
    <w:tmpl w:val="2B76AB9A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2A1046"/>
    <w:multiLevelType w:val="hybridMultilevel"/>
    <w:tmpl w:val="03CE64EA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4514B4"/>
    <w:multiLevelType w:val="hybridMultilevel"/>
    <w:tmpl w:val="08108982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054C5"/>
    <w:multiLevelType w:val="hybridMultilevel"/>
    <w:tmpl w:val="14AA31CC"/>
    <w:lvl w:ilvl="0" w:tplc="C9EE612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A97C4D"/>
    <w:multiLevelType w:val="hybridMultilevel"/>
    <w:tmpl w:val="E60ACE8C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E016AE"/>
    <w:multiLevelType w:val="hybridMultilevel"/>
    <w:tmpl w:val="AEA44CC0"/>
    <w:lvl w:ilvl="0" w:tplc="C3A40100">
      <w:numFmt w:val="bullet"/>
      <w:lvlText w:val="•"/>
      <w:lvlJc w:val="left"/>
      <w:pPr>
        <w:ind w:left="127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A1D62"/>
    <w:multiLevelType w:val="hybridMultilevel"/>
    <w:tmpl w:val="F530E192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57983"/>
    <w:multiLevelType w:val="hybridMultilevel"/>
    <w:tmpl w:val="7748617A"/>
    <w:lvl w:ilvl="0" w:tplc="DF92878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677754"/>
    <w:multiLevelType w:val="hybridMultilevel"/>
    <w:tmpl w:val="4BE4DF9C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C64C0E"/>
    <w:multiLevelType w:val="hybridMultilevel"/>
    <w:tmpl w:val="66EA8AFA"/>
    <w:lvl w:ilvl="0" w:tplc="18B2B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3"/>
  </w:num>
  <w:num w:numId="3">
    <w:abstractNumId w:val="4"/>
  </w:num>
  <w:num w:numId="4">
    <w:abstractNumId w:val="21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17"/>
  </w:num>
  <w:num w:numId="9">
    <w:abstractNumId w:val="13"/>
  </w:num>
  <w:num w:numId="10">
    <w:abstractNumId w:val="6"/>
  </w:num>
  <w:num w:numId="11">
    <w:abstractNumId w:val="20"/>
  </w:num>
  <w:num w:numId="12">
    <w:abstractNumId w:val="11"/>
  </w:num>
  <w:num w:numId="13">
    <w:abstractNumId w:val="7"/>
  </w:num>
  <w:num w:numId="14">
    <w:abstractNumId w:val="18"/>
  </w:num>
  <w:num w:numId="15">
    <w:abstractNumId w:val="1"/>
  </w:num>
  <w:num w:numId="16">
    <w:abstractNumId w:val="16"/>
  </w:num>
  <w:num w:numId="17">
    <w:abstractNumId w:val="0"/>
  </w:num>
  <w:num w:numId="18">
    <w:abstractNumId w:val="2"/>
  </w:num>
  <w:num w:numId="19">
    <w:abstractNumId w:val="12"/>
  </w:num>
  <w:num w:numId="20">
    <w:abstractNumId w:val="22"/>
  </w:num>
  <w:num w:numId="21">
    <w:abstractNumId w:val="3"/>
  </w:num>
  <w:num w:numId="22">
    <w:abstractNumId w:val="15"/>
  </w:num>
  <w:num w:numId="23">
    <w:abstractNumId w:val="19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12F"/>
    <w:rsid w:val="000016C9"/>
    <w:rsid w:val="0001147F"/>
    <w:rsid w:val="000207C6"/>
    <w:rsid w:val="00023D3D"/>
    <w:rsid w:val="00030514"/>
    <w:rsid w:val="000328FB"/>
    <w:rsid w:val="0003512F"/>
    <w:rsid w:val="0005386A"/>
    <w:rsid w:val="00056D09"/>
    <w:rsid w:val="000648C6"/>
    <w:rsid w:val="00065040"/>
    <w:rsid w:val="00065DAC"/>
    <w:rsid w:val="00071D45"/>
    <w:rsid w:val="00072AC7"/>
    <w:rsid w:val="000739BD"/>
    <w:rsid w:val="00084903"/>
    <w:rsid w:val="00090119"/>
    <w:rsid w:val="00093EA3"/>
    <w:rsid w:val="000A0CC7"/>
    <w:rsid w:val="000A4A78"/>
    <w:rsid w:val="000B31BA"/>
    <w:rsid w:val="000B52D1"/>
    <w:rsid w:val="000D1D0A"/>
    <w:rsid w:val="001102AD"/>
    <w:rsid w:val="00122120"/>
    <w:rsid w:val="00123FEA"/>
    <w:rsid w:val="0013533B"/>
    <w:rsid w:val="00136CAC"/>
    <w:rsid w:val="00144A60"/>
    <w:rsid w:val="00173945"/>
    <w:rsid w:val="0017544F"/>
    <w:rsid w:val="00197DA1"/>
    <w:rsid w:val="001A5D17"/>
    <w:rsid w:val="001B5365"/>
    <w:rsid w:val="001E1612"/>
    <w:rsid w:val="001E1D9B"/>
    <w:rsid w:val="001F103C"/>
    <w:rsid w:val="001F3B27"/>
    <w:rsid w:val="002003F6"/>
    <w:rsid w:val="002174B0"/>
    <w:rsid w:val="002210E2"/>
    <w:rsid w:val="00222E15"/>
    <w:rsid w:val="002314D4"/>
    <w:rsid w:val="00231525"/>
    <w:rsid w:val="00232947"/>
    <w:rsid w:val="00234434"/>
    <w:rsid w:val="002400E7"/>
    <w:rsid w:val="00240E90"/>
    <w:rsid w:val="00241EC8"/>
    <w:rsid w:val="00245CC6"/>
    <w:rsid w:val="00251E45"/>
    <w:rsid w:val="00254029"/>
    <w:rsid w:val="00261772"/>
    <w:rsid w:val="00265587"/>
    <w:rsid w:val="00267122"/>
    <w:rsid w:val="002674DF"/>
    <w:rsid w:val="00276079"/>
    <w:rsid w:val="0028024F"/>
    <w:rsid w:val="002803FE"/>
    <w:rsid w:val="00282055"/>
    <w:rsid w:val="00295071"/>
    <w:rsid w:val="002955DA"/>
    <w:rsid w:val="002A35AC"/>
    <w:rsid w:val="002A4980"/>
    <w:rsid w:val="002A5444"/>
    <w:rsid w:val="002A578E"/>
    <w:rsid w:val="002A7BA9"/>
    <w:rsid w:val="002B3138"/>
    <w:rsid w:val="002B4BDB"/>
    <w:rsid w:val="002B6327"/>
    <w:rsid w:val="002C396F"/>
    <w:rsid w:val="002C5E3B"/>
    <w:rsid w:val="002D4B70"/>
    <w:rsid w:val="002D55B0"/>
    <w:rsid w:val="002E138D"/>
    <w:rsid w:val="002E3F4C"/>
    <w:rsid w:val="002E695B"/>
    <w:rsid w:val="0030124F"/>
    <w:rsid w:val="00305EA1"/>
    <w:rsid w:val="00320D4A"/>
    <w:rsid w:val="00351871"/>
    <w:rsid w:val="0035480B"/>
    <w:rsid w:val="003678CF"/>
    <w:rsid w:val="00370078"/>
    <w:rsid w:val="00381403"/>
    <w:rsid w:val="00390A4B"/>
    <w:rsid w:val="00395584"/>
    <w:rsid w:val="003A0F4B"/>
    <w:rsid w:val="003A6E4F"/>
    <w:rsid w:val="003B05F5"/>
    <w:rsid w:val="003C3173"/>
    <w:rsid w:val="003C340C"/>
    <w:rsid w:val="003C3C99"/>
    <w:rsid w:val="003C5B80"/>
    <w:rsid w:val="003C6B5F"/>
    <w:rsid w:val="003C789C"/>
    <w:rsid w:val="003D4EFF"/>
    <w:rsid w:val="003D7E6A"/>
    <w:rsid w:val="003E1211"/>
    <w:rsid w:val="003E7970"/>
    <w:rsid w:val="003F1CA3"/>
    <w:rsid w:val="003F41DD"/>
    <w:rsid w:val="00407368"/>
    <w:rsid w:val="00413D49"/>
    <w:rsid w:val="004142A7"/>
    <w:rsid w:val="00415586"/>
    <w:rsid w:val="00423B21"/>
    <w:rsid w:val="00426CEC"/>
    <w:rsid w:val="00427795"/>
    <w:rsid w:val="004302BE"/>
    <w:rsid w:val="00433061"/>
    <w:rsid w:val="00440C1E"/>
    <w:rsid w:val="004412ED"/>
    <w:rsid w:val="0044406D"/>
    <w:rsid w:val="004458BD"/>
    <w:rsid w:val="004466E8"/>
    <w:rsid w:val="00451200"/>
    <w:rsid w:val="0046469D"/>
    <w:rsid w:val="0047061E"/>
    <w:rsid w:val="00472369"/>
    <w:rsid w:val="004750EF"/>
    <w:rsid w:val="004754A9"/>
    <w:rsid w:val="004837F1"/>
    <w:rsid w:val="004863ED"/>
    <w:rsid w:val="004934C4"/>
    <w:rsid w:val="004A25B2"/>
    <w:rsid w:val="004B27EE"/>
    <w:rsid w:val="004B2B56"/>
    <w:rsid w:val="004B35C6"/>
    <w:rsid w:val="004B44EE"/>
    <w:rsid w:val="004B74D7"/>
    <w:rsid w:val="004C419C"/>
    <w:rsid w:val="004C76A6"/>
    <w:rsid w:val="004E13EA"/>
    <w:rsid w:val="004E5F16"/>
    <w:rsid w:val="004E7699"/>
    <w:rsid w:val="004F0F6B"/>
    <w:rsid w:val="004F4BD7"/>
    <w:rsid w:val="004F6A74"/>
    <w:rsid w:val="004F7EBF"/>
    <w:rsid w:val="00506E38"/>
    <w:rsid w:val="00521819"/>
    <w:rsid w:val="00525EC1"/>
    <w:rsid w:val="00530374"/>
    <w:rsid w:val="00537B05"/>
    <w:rsid w:val="00542A9F"/>
    <w:rsid w:val="005433CC"/>
    <w:rsid w:val="00553D33"/>
    <w:rsid w:val="00556A28"/>
    <w:rsid w:val="00557C9E"/>
    <w:rsid w:val="00564206"/>
    <w:rsid w:val="0056477E"/>
    <w:rsid w:val="0057685E"/>
    <w:rsid w:val="005853F8"/>
    <w:rsid w:val="00594CF9"/>
    <w:rsid w:val="00595ED0"/>
    <w:rsid w:val="005A3DAC"/>
    <w:rsid w:val="005A60C4"/>
    <w:rsid w:val="005B2008"/>
    <w:rsid w:val="005B7881"/>
    <w:rsid w:val="005C51C2"/>
    <w:rsid w:val="005C7127"/>
    <w:rsid w:val="005E0533"/>
    <w:rsid w:val="005E15D2"/>
    <w:rsid w:val="005F3120"/>
    <w:rsid w:val="005F5BF7"/>
    <w:rsid w:val="005F6EF4"/>
    <w:rsid w:val="0060649B"/>
    <w:rsid w:val="006116AA"/>
    <w:rsid w:val="00613DFE"/>
    <w:rsid w:val="00614036"/>
    <w:rsid w:val="00614255"/>
    <w:rsid w:val="00615E99"/>
    <w:rsid w:val="0061779E"/>
    <w:rsid w:val="006225BD"/>
    <w:rsid w:val="00631A5D"/>
    <w:rsid w:val="00634A8E"/>
    <w:rsid w:val="006373E6"/>
    <w:rsid w:val="00637FAB"/>
    <w:rsid w:val="00642159"/>
    <w:rsid w:val="006435EA"/>
    <w:rsid w:val="00645D04"/>
    <w:rsid w:val="00647BF2"/>
    <w:rsid w:val="00685B56"/>
    <w:rsid w:val="00686AC3"/>
    <w:rsid w:val="00686B5C"/>
    <w:rsid w:val="00687C48"/>
    <w:rsid w:val="006936DA"/>
    <w:rsid w:val="00696DE4"/>
    <w:rsid w:val="006B776E"/>
    <w:rsid w:val="006C1DCD"/>
    <w:rsid w:val="006C27F0"/>
    <w:rsid w:val="006C2B38"/>
    <w:rsid w:val="006D5155"/>
    <w:rsid w:val="006E3165"/>
    <w:rsid w:val="006E508E"/>
    <w:rsid w:val="006F23DC"/>
    <w:rsid w:val="006F2768"/>
    <w:rsid w:val="006F482E"/>
    <w:rsid w:val="007108F2"/>
    <w:rsid w:val="00713D86"/>
    <w:rsid w:val="0072007B"/>
    <w:rsid w:val="00740DB2"/>
    <w:rsid w:val="0074383C"/>
    <w:rsid w:val="0075132C"/>
    <w:rsid w:val="00761D03"/>
    <w:rsid w:val="0076569F"/>
    <w:rsid w:val="00766376"/>
    <w:rsid w:val="00770906"/>
    <w:rsid w:val="007756CD"/>
    <w:rsid w:val="00775F03"/>
    <w:rsid w:val="00776119"/>
    <w:rsid w:val="007809CF"/>
    <w:rsid w:val="0078439D"/>
    <w:rsid w:val="00795A11"/>
    <w:rsid w:val="0079616E"/>
    <w:rsid w:val="007A0B28"/>
    <w:rsid w:val="007A6ED2"/>
    <w:rsid w:val="007A7F5E"/>
    <w:rsid w:val="007B5F42"/>
    <w:rsid w:val="007D06E1"/>
    <w:rsid w:val="007D4839"/>
    <w:rsid w:val="007E1CFB"/>
    <w:rsid w:val="007E369E"/>
    <w:rsid w:val="007E7B81"/>
    <w:rsid w:val="007E7EE3"/>
    <w:rsid w:val="007F43D1"/>
    <w:rsid w:val="00810D5E"/>
    <w:rsid w:val="00811DA3"/>
    <w:rsid w:val="0081228B"/>
    <w:rsid w:val="00813BF5"/>
    <w:rsid w:val="00814650"/>
    <w:rsid w:val="00816C32"/>
    <w:rsid w:val="00817A3D"/>
    <w:rsid w:val="00820603"/>
    <w:rsid w:val="0082113C"/>
    <w:rsid w:val="00823DC3"/>
    <w:rsid w:val="008273AE"/>
    <w:rsid w:val="0083352A"/>
    <w:rsid w:val="008374D0"/>
    <w:rsid w:val="0085008B"/>
    <w:rsid w:val="008509AE"/>
    <w:rsid w:val="008520E9"/>
    <w:rsid w:val="00873287"/>
    <w:rsid w:val="008765BB"/>
    <w:rsid w:val="00880699"/>
    <w:rsid w:val="00882743"/>
    <w:rsid w:val="00884CE6"/>
    <w:rsid w:val="00886447"/>
    <w:rsid w:val="00886F91"/>
    <w:rsid w:val="008912EC"/>
    <w:rsid w:val="00896604"/>
    <w:rsid w:val="008B0623"/>
    <w:rsid w:val="008B451F"/>
    <w:rsid w:val="008D45FC"/>
    <w:rsid w:val="008D5300"/>
    <w:rsid w:val="008E5B64"/>
    <w:rsid w:val="0091057A"/>
    <w:rsid w:val="00911347"/>
    <w:rsid w:val="00932CF2"/>
    <w:rsid w:val="009339BC"/>
    <w:rsid w:val="009429BD"/>
    <w:rsid w:val="00944B0E"/>
    <w:rsid w:val="00952309"/>
    <w:rsid w:val="00954784"/>
    <w:rsid w:val="00960DFB"/>
    <w:rsid w:val="009623D8"/>
    <w:rsid w:val="00962EFD"/>
    <w:rsid w:val="00963AD3"/>
    <w:rsid w:val="0096792B"/>
    <w:rsid w:val="00974346"/>
    <w:rsid w:val="00975856"/>
    <w:rsid w:val="0098201F"/>
    <w:rsid w:val="00985CD6"/>
    <w:rsid w:val="00986E6A"/>
    <w:rsid w:val="00993E90"/>
    <w:rsid w:val="0099615A"/>
    <w:rsid w:val="009B3D9D"/>
    <w:rsid w:val="009B6ABD"/>
    <w:rsid w:val="009B7122"/>
    <w:rsid w:val="009C06DA"/>
    <w:rsid w:val="009D087D"/>
    <w:rsid w:val="009D2270"/>
    <w:rsid w:val="009D2B57"/>
    <w:rsid w:val="009D74E3"/>
    <w:rsid w:val="009E25C4"/>
    <w:rsid w:val="009E45CC"/>
    <w:rsid w:val="009F5C23"/>
    <w:rsid w:val="00A00A8C"/>
    <w:rsid w:val="00A039E2"/>
    <w:rsid w:val="00A15BC2"/>
    <w:rsid w:val="00A25D5E"/>
    <w:rsid w:val="00A275B6"/>
    <w:rsid w:val="00A30495"/>
    <w:rsid w:val="00A351CE"/>
    <w:rsid w:val="00A36634"/>
    <w:rsid w:val="00A42EB5"/>
    <w:rsid w:val="00A56C97"/>
    <w:rsid w:val="00A56E41"/>
    <w:rsid w:val="00A60523"/>
    <w:rsid w:val="00A66E58"/>
    <w:rsid w:val="00A80863"/>
    <w:rsid w:val="00A80BB5"/>
    <w:rsid w:val="00A83520"/>
    <w:rsid w:val="00A93539"/>
    <w:rsid w:val="00AA1115"/>
    <w:rsid w:val="00AA20E7"/>
    <w:rsid w:val="00AA50F0"/>
    <w:rsid w:val="00AB1371"/>
    <w:rsid w:val="00AC1B0E"/>
    <w:rsid w:val="00AE5172"/>
    <w:rsid w:val="00AE55A1"/>
    <w:rsid w:val="00AF2B2A"/>
    <w:rsid w:val="00AF6596"/>
    <w:rsid w:val="00B023D9"/>
    <w:rsid w:val="00B20060"/>
    <w:rsid w:val="00B26FBD"/>
    <w:rsid w:val="00B3705E"/>
    <w:rsid w:val="00B428AA"/>
    <w:rsid w:val="00B43CDF"/>
    <w:rsid w:val="00B45F0B"/>
    <w:rsid w:val="00B5223B"/>
    <w:rsid w:val="00B61B44"/>
    <w:rsid w:val="00B6274C"/>
    <w:rsid w:val="00B77E98"/>
    <w:rsid w:val="00B838F8"/>
    <w:rsid w:val="00B86DEF"/>
    <w:rsid w:val="00BA380A"/>
    <w:rsid w:val="00BC4532"/>
    <w:rsid w:val="00BC651D"/>
    <w:rsid w:val="00BD6485"/>
    <w:rsid w:val="00BF13D5"/>
    <w:rsid w:val="00C10FCB"/>
    <w:rsid w:val="00C17ADA"/>
    <w:rsid w:val="00C23E24"/>
    <w:rsid w:val="00C27007"/>
    <w:rsid w:val="00C30E8F"/>
    <w:rsid w:val="00C32C83"/>
    <w:rsid w:val="00C409F2"/>
    <w:rsid w:val="00C47A2D"/>
    <w:rsid w:val="00C60171"/>
    <w:rsid w:val="00C67C57"/>
    <w:rsid w:val="00C736EE"/>
    <w:rsid w:val="00C7542B"/>
    <w:rsid w:val="00C76717"/>
    <w:rsid w:val="00C76FDC"/>
    <w:rsid w:val="00C86B99"/>
    <w:rsid w:val="00C872A3"/>
    <w:rsid w:val="00C87C3B"/>
    <w:rsid w:val="00C9178A"/>
    <w:rsid w:val="00C938E5"/>
    <w:rsid w:val="00C93D5C"/>
    <w:rsid w:val="00C96229"/>
    <w:rsid w:val="00CA182A"/>
    <w:rsid w:val="00CA377D"/>
    <w:rsid w:val="00CA516A"/>
    <w:rsid w:val="00CA54BA"/>
    <w:rsid w:val="00CB113A"/>
    <w:rsid w:val="00CB1181"/>
    <w:rsid w:val="00CB26BF"/>
    <w:rsid w:val="00CC7712"/>
    <w:rsid w:val="00CD0A65"/>
    <w:rsid w:val="00CD2ED1"/>
    <w:rsid w:val="00CE061E"/>
    <w:rsid w:val="00CE0E45"/>
    <w:rsid w:val="00D036B1"/>
    <w:rsid w:val="00D03B15"/>
    <w:rsid w:val="00D06855"/>
    <w:rsid w:val="00D07976"/>
    <w:rsid w:val="00D121B2"/>
    <w:rsid w:val="00D1273B"/>
    <w:rsid w:val="00D22D40"/>
    <w:rsid w:val="00D3625D"/>
    <w:rsid w:val="00D36555"/>
    <w:rsid w:val="00D44CEA"/>
    <w:rsid w:val="00D50A8A"/>
    <w:rsid w:val="00D53DC8"/>
    <w:rsid w:val="00D55946"/>
    <w:rsid w:val="00D57D94"/>
    <w:rsid w:val="00D601FC"/>
    <w:rsid w:val="00D62759"/>
    <w:rsid w:val="00D63E99"/>
    <w:rsid w:val="00D66CD0"/>
    <w:rsid w:val="00D66EF4"/>
    <w:rsid w:val="00D81EA7"/>
    <w:rsid w:val="00D86A1A"/>
    <w:rsid w:val="00D9490F"/>
    <w:rsid w:val="00D94DC6"/>
    <w:rsid w:val="00D97822"/>
    <w:rsid w:val="00D97AAC"/>
    <w:rsid w:val="00DB3D8F"/>
    <w:rsid w:val="00DB5949"/>
    <w:rsid w:val="00DC2252"/>
    <w:rsid w:val="00DC6351"/>
    <w:rsid w:val="00DD01A8"/>
    <w:rsid w:val="00DD150E"/>
    <w:rsid w:val="00DD5702"/>
    <w:rsid w:val="00DF1B62"/>
    <w:rsid w:val="00DF3F2B"/>
    <w:rsid w:val="00E0437D"/>
    <w:rsid w:val="00E320DD"/>
    <w:rsid w:val="00E36390"/>
    <w:rsid w:val="00E37791"/>
    <w:rsid w:val="00E46193"/>
    <w:rsid w:val="00E47A77"/>
    <w:rsid w:val="00E61C92"/>
    <w:rsid w:val="00E67B74"/>
    <w:rsid w:val="00E7138B"/>
    <w:rsid w:val="00E7288F"/>
    <w:rsid w:val="00E74454"/>
    <w:rsid w:val="00E75662"/>
    <w:rsid w:val="00E93119"/>
    <w:rsid w:val="00E95245"/>
    <w:rsid w:val="00EB06DF"/>
    <w:rsid w:val="00EC6F46"/>
    <w:rsid w:val="00ED2137"/>
    <w:rsid w:val="00ED5843"/>
    <w:rsid w:val="00ED59AF"/>
    <w:rsid w:val="00ED649D"/>
    <w:rsid w:val="00EF551C"/>
    <w:rsid w:val="00EF58A1"/>
    <w:rsid w:val="00EF66E2"/>
    <w:rsid w:val="00EF730C"/>
    <w:rsid w:val="00F20DA7"/>
    <w:rsid w:val="00F224D4"/>
    <w:rsid w:val="00F317E4"/>
    <w:rsid w:val="00F34FA4"/>
    <w:rsid w:val="00F36A37"/>
    <w:rsid w:val="00F36AE1"/>
    <w:rsid w:val="00F37A71"/>
    <w:rsid w:val="00F44AF9"/>
    <w:rsid w:val="00F537BC"/>
    <w:rsid w:val="00F606AE"/>
    <w:rsid w:val="00F664EF"/>
    <w:rsid w:val="00F76083"/>
    <w:rsid w:val="00F82F20"/>
    <w:rsid w:val="00FA2C37"/>
    <w:rsid w:val="00FB268D"/>
    <w:rsid w:val="00FD6DF9"/>
    <w:rsid w:val="00FE25D1"/>
    <w:rsid w:val="00FE5575"/>
    <w:rsid w:val="00FF1427"/>
    <w:rsid w:val="00FF3DB6"/>
    <w:rsid w:val="00FF5B87"/>
    <w:rsid w:val="00FF6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566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75662"/>
    <w:pPr>
      <w:keepNext/>
      <w:widowControl w:val="0"/>
      <w:spacing w:after="0" w:line="300" w:lineRule="auto"/>
      <w:ind w:firstLine="680"/>
      <w:jc w:val="both"/>
      <w:outlineLvl w:val="1"/>
    </w:pPr>
    <w:rPr>
      <w:rFonts w:ascii="Times New Roman" w:hAnsi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75662"/>
    <w:pPr>
      <w:keepNext/>
      <w:spacing w:after="0" w:line="240" w:lineRule="auto"/>
      <w:ind w:left="200"/>
      <w:jc w:val="both"/>
      <w:outlineLvl w:val="3"/>
    </w:pPr>
    <w:rPr>
      <w:rFonts w:ascii="Times New Roman" w:hAnsi="Times New Roman"/>
      <w:b/>
      <w:bCs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44E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75662"/>
    <w:rPr>
      <w:rFonts w:ascii="Times New Roman" w:hAnsi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E75662"/>
    <w:rPr>
      <w:rFonts w:ascii="Times New Roman" w:hAnsi="Times New Roman"/>
      <w:b/>
      <w:sz w:val="40"/>
    </w:rPr>
  </w:style>
  <w:style w:type="character" w:customStyle="1" w:styleId="40">
    <w:name w:val="Заголовок 4 Знак"/>
    <w:basedOn w:val="a0"/>
    <w:link w:val="4"/>
    <w:rsid w:val="00E75662"/>
    <w:rPr>
      <w:rFonts w:ascii="Times New Roman" w:hAnsi="Times New Roman"/>
      <w:b/>
      <w:bCs/>
      <w:sz w:val="16"/>
      <w:szCs w:val="24"/>
    </w:rPr>
  </w:style>
  <w:style w:type="paragraph" w:styleId="HTML">
    <w:name w:val="HTML Preformatted"/>
    <w:basedOn w:val="a"/>
    <w:link w:val="HTML0"/>
    <w:rsid w:val="00E756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75662"/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F60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06AE"/>
    <w:rPr>
      <w:rFonts w:ascii="Segoe UI" w:hAnsi="Segoe UI" w:cs="Segoe UI"/>
      <w:sz w:val="18"/>
      <w:szCs w:val="18"/>
      <w:lang w:eastAsia="en-US"/>
    </w:rPr>
  </w:style>
  <w:style w:type="character" w:styleId="a7">
    <w:name w:val="Hyperlink"/>
    <w:semiHidden/>
    <w:unhideWhenUsed/>
    <w:rsid w:val="00FE2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otlightonrussi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E4893-CF1C-4620-91CD-232496D2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3698</Words>
  <Characters>21084</Characters>
  <Application>Microsoft Office Word</Application>
  <DocSecurity>0</DocSecurity>
  <Lines>175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Наталия</cp:lastModifiedBy>
  <cp:revision>8</cp:revision>
  <cp:lastPrinted>2015-06-09T11:26:00Z</cp:lastPrinted>
  <dcterms:created xsi:type="dcterms:W3CDTF">2016-10-29T08:01:00Z</dcterms:created>
  <dcterms:modified xsi:type="dcterms:W3CDTF">2017-11-04T18:55:00Z</dcterms:modified>
</cp:coreProperties>
</file>