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7" w:rsidRDefault="000B2A07" w:rsidP="000B2A07">
      <w:pPr>
        <w:tabs>
          <w:tab w:val="center" w:pos="5610"/>
          <w:tab w:val="left" w:pos="6600"/>
        </w:tabs>
        <w:spacing w:line="27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0B2A07" w:rsidRDefault="000B2A07" w:rsidP="000B2A07">
      <w:pPr>
        <w:keepNext/>
        <w:jc w:val="center"/>
        <w:rPr>
          <w:rFonts w:cs="Tahoma"/>
        </w:rPr>
      </w:pPr>
      <w:r>
        <w:rPr>
          <w:b/>
          <w:bCs/>
          <w:color w:val="000000"/>
        </w:rPr>
        <w:t>«РОССИЙСКИЙ ГОСУДАРСТВЕННЫЙ УНИВЕРСИТЕТ ПРАВОСУДИЯ»</w:t>
      </w:r>
    </w:p>
    <w:p w:rsidR="000B2A07" w:rsidRDefault="000B2A07" w:rsidP="000B2A07">
      <w:pPr>
        <w:keepNext/>
        <w:jc w:val="center"/>
        <w:rPr>
          <w:rFonts w:cstheme="minorBidi"/>
          <w:b/>
          <w:bCs/>
          <w:color w:val="000000"/>
          <w:sz w:val="28"/>
          <w:szCs w:val="28"/>
        </w:rPr>
      </w:pPr>
    </w:p>
    <w:p w:rsidR="000B2A07" w:rsidRDefault="000B2A07" w:rsidP="000B2A07">
      <w:pPr>
        <w:keepNext/>
        <w:ind w:left="20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0B2A07" w:rsidRDefault="000B2A07" w:rsidP="000B2A07">
      <w:pPr>
        <w:keepNext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«ШКОЛА ПРАВА И ЭКОНОМИКИ»</w:t>
      </w:r>
    </w:p>
    <w:p w:rsidR="000B2A07" w:rsidRDefault="000B2A07" w:rsidP="000B2A07">
      <w:pPr>
        <w:rPr>
          <w:rFonts w:eastAsia="Andale Sans UI"/>
          <w:b/>
          <w:bCs/>
        </w:rPr>
      </w:pPr>
    </w:p>
    <w:p w:rsidR="000B2A07" w:rsidRDefault="000B2A07" w:rsidP="000B2A07">
      <w:pPr>
        <w:jc w:val="center"/>
        <w:rPr>
          <w:rFonts w:eastAsiaTheme="minorHAnsi"/>
          <w:bCs/>
          <w:sz w:val="28"/>
          <w:szCs w:val="28"/>
        </w:rPr>
      </w:pPr>
    </w:p>
    <w:p w:rsidR="000B2A07" w:rsidRDefault="000B2A07" w:rsidP="000B2A07">
      <w:pPr>
        <w:jc w:val="center"/>
        <w:rPr>
          <w:bCs/>
          <w:sz w:val="28"/>
          <w:szCs w:val="28"/>
        </w:rPr>
      </w:pPr>
    </w:p>
    <w:p w:rsidR="000B2A07" w:rsidRDefault="000B2A07" w:rsidP="000B2A07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5C6320" w:rsidRDefault="005C6320" w:rsidP="000B2A07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5C6320" w:rsidRDefault="005C6320" w:rsidP="000B2A07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5C6320" w:rsidRDefault="005C6320" w:rsidP="000B2A07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5C6320" w:rsidRDefault="005C6320" w:rsidP="000B2A07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5C6320" w:rsidRPr="005C6320" w:rsidRDefault="005C6320" w:rsidP="000B2A07">
      <w:pPr>
        <w:jc w:val="center"/>
        <w:rPr>
          <w:rFonts w:asciiTheme="minorHAnsi" w:hAnsiTheme="minorHAnsi"/>
          <w:kern w:val="3"/>
          <w:sz w:val="28"/>
          <w:szCs w:val="28"/>
          <w:lang w:eastAsia="ja-JP" w:bidi="fa-IR"/>
        </w:rPr>
      </w:pPr>
    </w:p>
    <w:p w:rsidR="000B2A07" w:rsidRDefault="000B2A07" w:rsidP="000B2A07">
      <w:pPr>
        <w:jc w:val="center"/>
        <w:rPr>
          <w:sz w:val="28"/>
          <w:szCs w:val="28"/>
          <w:lang w:eastAsia="en-US"/>
        </w:rPr>
      </w:pPr>
    </w:p>
    <w:p w:rsidR="000B2A07" w:rsidRDefault="000B2A07" w:rsidP="000B2A07">
      <w:pPr>
        <w:jc w:val="center"/>
        <w:rPr>
          <w:sz w:val="28"/>
          <w:szCs w:val="28"/>
        </w:rPr>
      </w:pPr>
    </w:p>
    <w:p w:rsidR="000B2A07" w:rsidRDefault="000B2A07" w:rsidP="000B2A07">
      <w:pPr>
        <w:jc w:val="center"/>
        <w:rPr>
          <w:sz w:val="28"/>
          <w:szCs w:val="28"/>
        </w:rPr>
      </w:pPr>
    </w:p>
    <w:p w:rsidR="000B2A07" w:rsidRDefault="000B2A07" w:rsidP="000B2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0B2A07" w:rsidRDefault="000B2A07" w:rsidP="000B2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МУЗЫКЕ</w:t>
      </w:r>
    </w:p>
    <w:p w:rsidR="000B2A07" w:rsidRDefault="000B2A07" w:rsidP="000B2A07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для 5 класса базового уровня</w:t>
      </w:r>
    </w:p>
    <w:p w:rsidR="000B2A07" w:rsidRDefault="000B2A07" w:rsidP="000B2A07">
      <w:pPr>
        <w:jc w:val="center"/>
        <w:rPr>
          <w:sz w:val="28"/>
          <w:szCs w:val="28"/>
        </w:rPr>
      </w:pPr>
    </w:p>
    <w:p w:rsidR="000B2A07" w:rsidRDefault="000B2A07" w:rsidP="000B2A07">
      <w:pPr>
        <w:jc w:val="center"/>
        <w:rPr>
          <w:sz w:val="28"/>
          <w:szCs w:val="28"/>
        </w:rPr>
      </w:pPr>
    </w:p>
    <w:p w:rsidR="000B2A07" w:rsidRDefault="000B2A07" w:rsidP="000B2A07">
      <w:pPr>
        <w:jc w:val="center"/>
        <w:rPr>
          <w:sz w:val="28"/>
          <w:szCs w:val="28"/>
        </w:rPr>
      </w:pPr>
    </w:p>
    <w:p w:rsidR="000B2A07" w:rsidRDefault="000B2A07" w:rsidP="000B2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Составитель: Муллина Роза Заудатовна</w:t>
      </w:r>
    </w:p>
    <w:p w:rsidR="000B2A07" w:rsidRDefault="000B2A07" w:rsidP="000B2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Должность:      учитель музыки </w:t>
      </w:r>
    </w:p>
    <w:p w:rsidR="000B2A07" w:rsidRDefault="000B2A07" w:rsidP="000B2A07">
      <w:pPr>
        <w:jc w:val="center"/>
        <w:rPr>
          <w:sz w:val="28"/>
          <w:szCs w:val="28"/>
        </w:rPr>
      </w:pPr>
    </w:p>
    <w:p w:rsidR="000B2A07" w:rsidRDefault="000B2A07" w:rsidP="000B2A07">
      <w:pPr>
        <w:spacing w:after="200" w:line="276" w:lineRule="auto"/>
        <w:jc w:val="center"/>
        <w:rPr>
          <w:sz w:val="28"/>
          <w:szCs w:val="28"/>
        </w:rPr>
      </w:pPr>
    </w:p>
    <w:p w:rsidR="000B2A07" w:rsidRDefault="000B2A07" w:rsidP="000B2A07">
      <w:pPr>
        <w:jc w:val="right"/>
      </w:pPr>
    </w:p>
    <w:p w:rsidR="000B2A07" w:rsidRDefault="000B2A07" w:rsidP="000B2A07"/>
    <w:p w:rsidR="000B2A07" w:rsidRDefault="000B2A07" w:rsidP="000B2A07"/>
    <w:p w:rsidR="000B2A07" w:rsidRDefault="000B2A07" w:rsidP="000B2A07"/>
    <w:p w:rsidR="000B2A07" w:rsidRDefault="000B2A07" w:rsidP="000B2A07"/>
    <w:p w:rsidR="000B2A07" w:rsidRDefault="000B2A07" w:rsidP="000B2A07"/>
    <w:p w:rsidR="000B2A07" w:rsidRDefault="000B2A07" w:rsidP="000B2A07"/>
    <w:p w:rsidR="000B2A07" w:rsidRDefault="000B2A07" w:rsidP="000B2A07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A07" w:rsidRDefault="000B2A07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7" w:rsidRDefault="000B2A07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7" w:rsidRDefault="000B2A07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7" w:rsidRDefault="000B2A07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7" w:rsidRDefault="000B2A07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20" w:rsidRDefault="005C6320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20" w:rsidRDefault="005C6320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20" w:rsidRDefault="005C6320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20" w:rsidRDefault="005C6320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20" w:rsidRDefault="005C6320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2A07" w:rsidRDefault="000B2A07" w:rsidP="000B2A0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7" w:rsidRDefault="000B2A07" w:rsidP="000B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146DC">
        <w:rPr>
          <w:rFonts w:ascii="Times New Roman" w:hAnsi="Times New Roman" w:cs="Times New Roman"/>
          <w:b/>
          <w:sz w:val="24"/>
          <w:szCs w:val="24"/>
        </w:rPr>
        <w:t xml:space="preserve">                     Москва,2017-18 </w:t>
      </w:r>
    </w:p>
    <w:p w:rsidR="00700C07" w:rsidRDefault="00700C07" w:rsidP="000B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0C07" w:rsidRDefault="00700C07" w:rsidP="000B2A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5A8B" w:rsidRPr="000B2A07" w:rsidRDefault="00700C07" w:rsidP="000B2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D4755">
        <w:rPr>
          <w:sz w:val="28"/>
          <w:szCs w:val="28"/>
        </w:rPr>
        <w:t xml:space="preserve">  </w:t>
      </w:r>
      <w:r w:rsidR="00FD4755">
        <w:rPr>
          <w:b/>
        </w:rPr>
        <w:t>Пояснительная записка</w:t>
      </w:r>
    </w:p>
    <w:p w:rsidR="00484B65" w:rsidRPr="00FD4755" w:rsidRDefault="00484B65" w:rsidP="00FD4755">
      <w:pPr>
        <w:rPr>
          <w:sz w:val="28"/>
          <w:szCs w:val="28"/>
        </w:rPr>
      </w:pPr>
    </w:p>
    <w:p w:rsidR="0007167C" w:rsidRPr="00C72952" w:rsidRDefault="00497224" w:rsidP="00C72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497224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07167C">
        <w:rPr>
          <w:rFonts w:ascii="Times New Roman" w:hAnsi="Times New Roman" w:cs="Times New Roman"/>
          <w:sz w:val="24"/>
          <w:szCs w:val="24"/>
        </w:rPr>
        <w:t>5</w:t>
      </w:r>
      <w:r w:rsidRPr="00497224">
        <w:rPr>
          <w:rFonts w:ascii="Times New Roman" w:hAnsi="Times New Roman" w:cs="Times New Roman"/>
          <w:sz w:val="24"/>
          <w:szCs w:val="24"/>
        </w:rPr>
        <w:t xml:space="preserve"> </w:t>
      </w:r>
      <w:r w:rsidR="00484B65">
        <w:rPr>
          <w:rFonts w:ascii="Times New Roman" w:hAnsi="Times New Roman" w:cs="Times New Roman"/>
          <w:sz w:val="24"/>
          <w:szCs w:val="24"/>
        </w:rPr>
        <w:t>класса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</w:t>
      </w:r>
      <w:r w:rsidR="00C72952">
        <w:rPr>
          <w:rFonts w:ascii="Times New Roman" w:hAnsi="Times New Roman" w:cs="Times New Roman"/>
          <w:sz w:val="24"/>
          <w:szCs w:val="24"/>
        </w:rPr>
        <w:t xml:space="preserve"> (</w:t>
      </w:r>
      <w:r w:rsidR="00C72952" w:rsidRPr="00C72952">
        <w:rPr>
          <w:rFonts w:ascii="Times New Roman" w:hAnsi="Times New Roman" w:cs="Times New Roman"/>
          <w:sz w:val="24"/>
          <w:szCs w:val="24"/>
        </w:rPr>
        <w:t>пр</w:t>
      </w:r>
      <w:r w:rsidR="00C72952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</w:t>
      </w:r>
      <w:r w:rsidR="00C72952" w:rsidRPr="00C7295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C72952">
        <w:rPr>
          <w:rFonts w:ascii="Times New Roman" w:hAnsi="Times New Roman" w:cs="Times New Roman"/>
          <w:sz w:val="24"/>
          <w:szCs w:val="24"/>
        </w:rPr>
        <w:t xml:space="preserve"> от </w:t>
      </w:r>
      <w:r w:rsidR="00C72952" w:rsidRPr="00C72952">
        <w:rPr>
          <w:rFonts w:ascii="Times New Roman" w:hAnsi="Times New Roman" w:cs="Times New Roman"/>
          <w:sz w:val="24"/>
          <w:szCs w:val="24"/>
        </w:rPr>
        <w:t>17</w:t>
      </w:r>
      <w:r w:rsidR="00C72952">
        <w:rPr>
          <w:rFonts w:ascii="Times New Roman" w:hAnsi="Times New Roman" w:cs="Times New Roman"/>
          <w:sz w:val="24"/>
          <w:szCs w:val="24"/>
        </w:rPr>
        <w:t>.12.</w:t>
      </w:r>
      <w:r w:rsidR="00C72952" w:rsidRPr="00C72952">
        <w:rPr>
          <w:rFonts w:ascii="Times New Roman" w:hAnsi="Times New Roman" w:cs="Times New Roman"/>
          <w:sz w:val="24"/>
          <w:szCs w:val="24"/>
        </w:rPr>
        <w:t>2010 г. № 1897</w:t>
      </w:r>
      <w:r w:rsidR="00C72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 w:rsidR="0007167C">
        <w:rPr>
          <w:rFonts w:ascii="Times New Roman" w:hAnsi="Times New Roman" w:cs="Times New Roman"/>
          <w:sz w:val="24"/>
          <w:szCs w:val="24"/>
        </w:rPr>
        <w:t>по музыке для основного общего образования</w:t>
      </w:r>
      <w:r w:rsidR="00335E44">
        <w:rPr>
          <w:rFonts w:ascii="Times New Roman" w:hAnsi="Times New Roman" w:cs="Times New Roman"/>
          <w:sz w:val="24"/>
          <w:szCs w:val="24"/>
        </w:rPr>
        <w:t xml:space="preserve"> (2-е изд.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176 с.</w:t>
      </w:r>
      <w:r w:rsidR="00335E44">
        <w:rPr>
          <w:rFonts w:ascii="Times New Roman" w:hAnsi="Times New Roman" w:cs="Times New Roman"/>
          <w:sz w:val="24"/>
          <w:szCs w:val="24"/>
        </w:rPr>
        <w:t>)</w:t>
      </w:r>
      <w:r w:rsidR="009F3D35">
        <w:rPr>
          <w:rFonts w:ascii="Times New Roman" w:hAnsi="Times New Roman" w:cs="Times New Roman"/>
          <w:sz w:val="24"/>
          <w:szCs w:val="24"/>
        </w:rPr>
        <w:t xml:space="preserve"> и</w:t>
      </w:r>
      <w:r w:rsidR="0007167C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07167C" w:rsidRPr="0007167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 w:rsidR="00F12A4C">
        <w:rPr>
          <w:rFonts w:ascii="Times New Roman" w:hAnsi="Times New Roman" w:cs="Times New Roman"/>
          <w:bCs/>
          <w:sz w:val="24"/>
          <w:szCs w:val="24"/>
        </w:rPr>
        <w:t xml:space="preserve">. 5-7 классы»./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Е.Д.Критская</w:t>
      </w:r>
      <w:proofErr w:type="spellEnd"/>
      <w:proofErr w:type="gramStart"/>
      <w:r w:rsidR="00F12A4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F12A4C">
        <w:rPr>
          <w:rFonts w:ascii="Times New Roman" w:hAnsi="Times New Roman" w:cs="Times New Roman"/>
          <w:bCs/>
          <w:sz w:val="24"/>
          <w:szCs w:val="24"/>
        </w:rPr>
        <w:t>М.: Просвещение, 2011.</w:t>
      </w:r>
    </w:p>
    <w:p w:rsidR="00E532A6" w:rsidRDefault="001C3DFE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ориентирована на использование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методического комплекта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«Музыка 5-7 классы» авторов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D7A7A" w:rsidRDefault="008D7A7A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-Учебник «Музыка. 5 класс», М., Просвещение, 2012г.</w:t>
      </w:r>
    </w:p>
    <w:p w:rsidR="008D7A7A" w:rsidRDefault="008D7A7A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-Пособия для учащихся «Музыка. Творческая тетрадь. 5 класс»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-Программа «Музыка 5-7 классы», М., Просвещение, 2011г.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A267E1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Хрестоматия музыкального материала. 5 класс», М., Просвещение, 2011г.</w:t>
      </w:r>
    </w:p>
    <w:p w:rsidR="00884ECB" w:rsidRPr="001C3DFE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Фонохрестоматия музыкального материала. 5 класс» (МР3), М., Просвещение, 2011г.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85A8B" w:rsidRDefault="00B85A8B" w:rsidP="000C457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A8B" w:rsidRDefault="00B85A8B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18C" w:rsidRDefault="003D1F3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духовной культуры.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музыки и знаний о музыке, её интонационно-образной природе</w:t>
      </w:r>
      <w:r w:rsidR="00D938E8">
        <w:rPr>
          <w:rFonts w:ascii="Times New Roman" w:eastAsia="Calibri" w:hAnsi="Times New Roman" w:cs="Times New Roman"/>
          <w:sz w:val="24"/>
          <w:szCs w:val="24"/>
        </w:rPr>
        <w:t xml:space="preserve">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r w:rsidR="00484B65">
        <w:rPr>
          <w:rFonts w:ascii="Times New Roman" w:eastAsia="Calibri" w:hAnsi="Times New Roman" w:cs="Times New Roman"/>
          <w:sz w:val="24"/>
          <w:szCs w:val="24"/>
        </w:rPr>
        <w:t>композиторов; о</w:t>
      </w:r>
      <w:r w:rsidR="00D938E8">
        <w:rPr>
          <w:rFonts w:ascii="Times New Roman" w:eastAsia="Calibri" w:hAnsi="Times New Roman" w:cs="Times New Roman"/>
          <w:sz w:val="24"/>
          <w:szCs w:val="24"/>
        </w:rPr>
        <w:t xml:space="preserve"> её взаимосвязи с другими видами искусства и жизнью;</w:t>
      </w:r>
    </w:p>
    <w:p w:rsidR="00D938E8" w:rsidRDefault="00D938E8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6F51FD" w:rsidRDefault="006E14E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516C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="00F5516C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="00F5516C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6F51FD" w:rsidRPr="00516CEF" w:rsidRDefault="006F51FD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007" w:rsidRDefault="002F58D1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968" w:rsidRPr="00C47968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47968" w:rsidRDefault="00C47968" w:rsidP="009F6AA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9D392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C47968">
        <w:rPr>
          <w:rFonts w:ascii="Times New Roman" w:hAnsi="Times New Roman" w:cs="Times New Roman"/>
          <w:sz w:val="24"/>
          <w:szCs w:val="24"/>
        </w:rPr>
        <w:t>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5C7C17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9D3923">
        <w:rPr>
          <w:rFonts w:ascii="Times New Roman" w:hAnsi="Times New Roman" w:cs="Times New Roman"/>
          <w:sz w:val="24"/>
          <w:szCs w:val="24"/>
        </w:rPr>
        <w:t xml:space="preserve">становление самосознания и ценностных ориентаций, проявление </w:t>
      </w:r>
      <w:proofErr w:type="spellStart"/>
      <w:r w:rsidR="009D392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9D3923">
        <w:rPr>
          <w:rFonts w:ascii="Times New Roman" w:hAnsi="Times New Roman" w:cs="Times New Roman"/>
          <w:sz w:val="24"/>
          <w:szCs w:val="24"/>
        </w:rPr>
        <w:t xml:space="preserve"> и эстетической восприимчивости</w:t>
      </w:r>
      <w:r w:rsidRPr="00C47968">
        <w:rPr>
          <w:rFonts w:ascii="Times New Roman" w:hAnsi="Times New Roman" w:cs="Times New Roman"/>
          <w:sz w:val="24"/>
          <w:szCs w:val="24"/>
        </w:rPr>
        <w:t>;</w:t>
      </w:r>
    </w:p>
    <w:p w:rsidR="009D3923" w:rsidRDefault="009D3923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484B65">
        <w:rPr>
          <w:rFonts w:ascii="Times New Roman" w:hAnsi="Times New Roman" w:cs="Times New Roman"/>
          <w:sz w:val="24"/>
          <w:szCs w:val="24"/>
        </w:rPr>
        <w:t>способностей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освоения мира в различных видах и формах музыкальной деятельности.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C47968">
        <w:rPr>
          <w:rFonts w:ascii="Times New Roman" w:hAnsi="Times New Roman" w:cs="Times New Roman"/>
          <w:sz w:val="24"/>
          <w:szCs w:val="24"/>
        </w:rPr>
        <w:t>: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lastRenderedPageBreak/>
        <w:t xml:space="preserve">- умение </w:t>
      </w:r>
      <w:r w:rsidR="00E95638">
        <w:rPr>
          <w:rFonts w:ascii="Times New Roman" w:hAnsi="Times New Roman" w:cs="Times New Roman"/>
          <w:sz w:val="24"/>
          <w:szCs w:val="24"/>
        </w:rPr>
        <w:t>определять проблему, ставить учебные цели, проверять достижимость целей с помощью учителя</w:t>
      </w:r>
      <w:r w:rsidRPr="00C47968">
        <w:rPr>
          <w:rFonts w:ascii="Times New Roman" w:hAnsi="Times New Roman" w:cs="Times New Roman"/>
          <w:sz w:val="24"/>
          <w:szCs w:val="24"/>
        </w:rPr>
        <w:t>;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E95638">
        <w:rPr>
          <w:rFonts w:ascii="Times New Roman" w:hAnsi="Times New Roman" w:cs="Times New Roman"/>
          <w:sz w:val="24"/>
          <w:szCs w:val="24"/>
        </w:rPr>
        <w:t>умение действовать по заданному алгоритму</w:t>
      </w:r>
      <w:r w:rsidRPr="00C47968">
        <w:rPr>
          <w:rFonts w:ascii="Times New Roman" w:hAnsi="Times New Roman" w:cs="Times New Roman"/>
          <w:sz w:val="24"/>
          <w:szCs w:val="24"/>
        </w:rPr>
        <w:t>;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E95638">
        <w:rPr>
          <w:rFonts w:ascii="Times New Roman" w:hAnsi="Times New Roman" w:cs="Times New Roman"/>
          <w:sz w:val="24"/>
          <w:szCs w:val="24"/>
        </w:rPr>
        <w:t>осуществлять констатирующий контроль по результату действия</w:t>
      </w:r>
      <w:r w:rsidRPr="00C47968">
        <w:rPr>
          <w:rFonts w:ascii="Times New Roman" w:hAnsi="Times New Roman" w:cs="Times New Roman"/>
          <w:sz w:val="24"/>
          <w:szCs w:val="24"/>
        </w:rPr>
        <w:t>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145B23" w:rsidRDefault="00145B23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умение осознанно и произвольно строить речевое высказывание;</w:t>
      </w:r>
    </w:p>
    <w:p w:rsidR="00145B23" w:rsidRDefault="00145B23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навыками ознакомительного чтения, умение выделять </w:t>
      </w:r>
      <w:r w:rsidR="00484B65">
        <w:rPr>
          <w:rFonts w:ascii="Times New Roman" w:hAnsi="Times New Roman" w:cs="Times New Roman"/>
          <w:sz w:val="24"/>
          <w:szCs w:val="24"/>
        </w:rPr>
        <w:t>главное и</w:t>
      </w:r>
      <w:r>
        <w:rPr>
          <w:rFonts w:ascii="Times New Roman" w:hAnsi="Times New Roman" w:cs="Times New Roman"/>
          <w:sz w:val="24"/>
          <w:szCs w:val="24"/>
        </w:rPr>
        <w:t xml:space="preserve"> второстепенное в тексте;</w:t>
      </w:r>
    </w:p>
    <w:p w:rsidR="005F113F" w:rsidRDefault="005F113F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самостоятельное выделение и форм</w:t>
      </w:r>
      <w:r>
        <w:rPr>
          <w:rFonts w:ascii="Times New Roman" w:hAnsi="Times New Roman" w:cs="Times New Roman"/>
          <w:sz w:val="24"/>
          <w:szCs w:val="24"/>
        </w:rPr>
        <w:t>улирование познавательной цели;</w:t>
      </w: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3CED">
        <w:rPr>
          <w:rFonts w:ascii="Times New Roman" w:hAnsi="Times New Roman" w:cs="Times New Roman"/>
          <w:sz w:val="24"/>
          <w:szCs w:val="24"/>
        </w:rPr>
        <w:t xml:space="preserve"> </w:t>
      </w:r>
      <w:r w:rsidR="00457CDA">
        <w:rPr>
          <w:rFonts w:ascii="Times New Roman" w:hAnsi="Times New Roman" w:cs="Times New Roman"/>
          <w:sz w:val="24"/>
          <w:szCs w:val="24"/>
        </w:rPr>
        <w:t>анализ существующего разнообразия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картины мира;</w:t>
      </w:r>
    </w:p>
    <w:p w:rsidR="00457CDA" w:rsidRDefault="00457CDA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CDA">
        <w:rPr>
          <w:rFonts w:ascii="Times New Roman" w:hAnsi="Times New Roman" w:cs="Times New Roman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C47968" w:rsidRPr="00C47968" w:rsidRDefault="009D3923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968" w:rsidRPr="00C47968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</w:t>
      </w:r>
      <w:r w:rsidR="00457CDA">
        <w:rPr>
          <w:rFonts w:ascii="Times New Roman" w:hAnsi="Times New Roman" w:cs="Times New Roman"/>
          <w:sz w:val="24"/>
          <w:szCs w:val="24"/>
        </w:rPr>
        <w:t>ов деятельности.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умение выражать свои мысли, обосновывать собственное мнение;</w:t>
      </w:r>
    </w:p>
    <w:p w:rsidR="005F113F" w:rsidRPr="00C47968" w:rsidRDefault="005F113F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умение аргументировать своё предложение, убеждать и уступать;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умение договариваться, находить общее решение;</w:t>
      </w:r>
    </w:p>
    <w:p w:rsidR="00AB4E89" w:rsidRPr="00C47968" w:rsidRDefault="00AB4E89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E89">
        <w:rPr>
          <w:rFonts w:ascii="Times New Roman" w:hAnsi="Times New Roman" w:cs="Times New Roman"/>
          <w:sz w:val="24"/>
          <w:szCs w:val="24"/>
        </w:rPr>
        <w:t>- умение «слышать другого»;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способность сохранять доброжелательное отношение друг к другу в ситуации конфликта интересов;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взаимоконтроль и взаимопомощь по ходу выполнения задания;</w:t>
      </w: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- умение с помощью вопросов получать необходимые сведе</w:t>
      </w:r>
      <w:r w:rsidR="005F454F">
        <w:rPr>
          <w:rFonts w:ascii="Times New Roman" w:hAnsi="Times New Roman" w:cs="Times New Roman"/>
          <w:sz w:val="24"/>
          <w:szCs w:val="24"/>
        </w:rPr>
        <w:t>ния от партнёра по деятельности;</w:t>
      </w:r>
    </w:p>
    <w:p w:rsidR="00AB4E89" w:rsidRDefault="00AB4E89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совместной д</w:t>
      </w:r>
      <w:r w:rsidR="00B22461">
        <w:rPr>
          <w:rFonts w:ascii="Times New Roman" w:hAnsi="Times New Roman" w:cs="Times New Roman"/>
          <w:sz w:val="24"/>
          <w:szCs w:val="24"/>
        </w:rPr>
        <w:t xml:space="preserve">еятельности и </w:t>
      </w:r>
      <w:r w:rsidR="00484B65">
        <w:rPr>
          <w:rFonts w:ascii="Times New Roman" w:hAnsi="Times New Roman" w:cs="Times New Roman"/>
          <w:sz w:val="24"/>
          <w:szCs w:val="24"/>
        </w:rPr>
        <w:t>поиск в</w:t>
      </w:r>
      <w:r w:rsidR="00B22461">
        <w:rPr>
          <w:rFonts w:ascii="Times New Roman" w:hAnsi="Times New Roman" w:cs="Times New Roman"/>
          <w:sz w:val="24"/>
          <w:szCs w:val="24"/>
        </w:rPr>
        <w:t xml:space="preserve"> процессе </w:t>
      </w:r>
      <w:r>
        <w:rPr>
          <w:rFonts w:ascii="Times New Roman" w:hAnsi="Times New Roman" w:cs="Times New Roman"/>
          <w:sz w:val="24"/>
          <w:szCs w:val="24"/>
        </w:rPr>
        <w:t>учебных ситуаций нетрадиционных вариантов решения творческих задач.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преодолении времени».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</w:t>
      </w:r>
      <w:r w:rsidR="00BF521B">
        <w:rPr>
          <w:rFonts w:ascii="Times New Roman" w:hAnsi="Times New Roman" w:cs="Times New Roman"/>
          <w:sz w:val="24"/>
          <w:szCs w:val="24"/>
        </w:rPr>
        <w:t>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E3DDC" w:rsidRDefault="00BF521B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</w:t>
      </w:r>
      <w:r w:rsidR="005D62B4">
        <w:rPr>
          <w:rFonts w:ascii="Times New Roman" w:hAnsi="Times New Roman" w:cs="Times New Roman"/>
          <w:sz w:val="24"/>
          <w:szCs w:val="24"/>
        </w:rPr>
        <w:t>держанием в авторской программе.</w:t>
      </w:r>
    </w:p>
    <w:p w:rsidR="005D62B4" w:rsidRPr="005D62B4" w:rsidRDefault="005D62B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>
        <w:rPr>
          <w:rFonts w:ascii="Times New Roman" w:hAnsi="Times New Roman" w:cs="Times New Roman"/>
          <w:b/>
          <w:sz w:val="24"/>
          <w:szCs w:val="24"/>
        </w:rPr>
        <w:t>методы музыкального образования:</w:t>
      </w:r>
    </w:p>
    <w:p w:rsidR="000F3C33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0F3C33" w:rsidRPr="00DE3DDC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DDC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</w:t>
      </w:r>
      <w:r w:rsidR="005D62B4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5D62B4" w:rsidRPr="00DE3DDC" w:rsidRDefault="005D62B4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игры.</w:t>
      </w:r>
    </w:p>
    <w:p w:rsidR="00C02007" w:rsidRDefault="009F6AA6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слушание музыки</w:t>
      </w:r>
      <w:r w:rsidR="00E5325D">
        <w:rPr>
          <w:rFonts w:ascii="Times New Roman" w:hAnsi="Times New Roman" w:cs="Times New Roman"/>
          <w:sz w:val="24"/>
          <w:szCs w:val="24"/>
        </w:rPr>
        <w:t xml:space="preserve"> (восприятие, расширение </w:t>
      </w:r>
      <w:r w:rsidR="00E5325D">
        <w:rPr>
          <w:rFonts w:ascii="Times New Roman" w:hAnsi="Times New Roman" w:cs="Times New Roman"/>
          <w:sz w:val="24"/>
          <w:szCs w:val="24"/>
        </w:rPr>
        <w:lastRenderedPageBreak/>
        <w:t>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</w:t>
      </w:r>
      <w:r w:rsidR="008C4540">
        <w:rPr>
          <w:rFonts w:ascii="Times New Roman" w:hAnsi="Times New Roman" w:cs="Times New Roman"/>
          <w:sz w:val="24"/>
          <w:szCs w:val="24"/>
        </w:rPr>
        <w:t xml:space="preserve"> (инструментальная импровизация и сочинение, создание музыкально-пластических композиций</w:t>
      </w:r>
      <w:r w:rsidR="005569C5">
        <w:rPr>
          <w:rFonts w:ascii="Times New Roman" w:hAnsi="Times New Roman" w:cs="Times New Roman"/>
          <w:sz w:val="24"/>
          <w:szCs w:val="24"/>
        </w:rPr>
        <w:t>, театрализованные формы музыкально-творческой деятельности</w:t>
      </w:r>
      <w:r w:rsidR="008C4540">
        <w:rPr>
          <w:rFonts w:ascii="Times New Roman" w:hAnsi="Times New Roman" w:cs="Times New Roman"/>
          <w:sz w:val="24"/>
          <w:szCs w:val="24"/>
        </w:rPr>
        <w:t>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</w:t>
      </w:r>
      <w:r w:rsidR="003B517C">
        <w:rPr>
          <w:rFonts w:ascii="Times New Roman" w:hAnsi="Times New Roman" w:cs="Times New Roman"/>
          <w:sz w:val="24"/>
          <w:szCs w:val="24"/>
        </w:rPr>
        <w:t xml:space="preserve"> </w:t>
      </w:r>
      <w:r w:rsidR="00DE3DDC" w:rsidRPr="00DE3DDC">
        <w:rPr>
          <w:rFonts w:ascii="Times New Roman" w:hAnsi="Times New Roman" w:cs="Times New Roman"/>
          <w:sz w:val="24"/>
          <w:szCs w:val="24"/>
        </w:rPr>
        <w:t>пение</w:t>
      </w:r>
      <w:r w:rsidR="00E5325D">
        <w:rPr>
          <w:rFonts w:ascii="Times New Roman" w:hAnsi="Times New Roman" w:cs="Times New Roman"/>
          <w:sz w:val="24"/>
          <w:szCs w:val="24"/>
        </w:rPr>
        <w:t xml:space="preserve"> (творческое самовыражение учащегося</w:t>
      </w:r>
      <w:r w:rsidR="008C4540">
        <w:rPr>
          <w:rFonts w:ascii="Times New Roman" w:hAnsi="Times New Roman" w:cs="Times New Roman"/>
          <w:sz w:val="24"/>
          <w:szCs w:val="24"/>
        </w:rPr>
        <w:t xml:space="preserve">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</w:t>
      </w:r>
      <w:r w:rsidR="00E5325D">
        <w:rPr>
          <w:rFonts w:ascii="Times New Roman" w:hAnsi="Times New Roman" w:cs="Times New Roman"/>
          <w:sz w:val="24"/>
          <w:szCs w:val="24"/>
        </w:rPr>
        <w:t xml:space="preserve"> </w:t>
      </w:r>
      <w:r w:rsidR="008C4540">
        <w:rPr>
          <w:rFonts w:ascii="Times New Roman" w:hAnsi="Times New Roman" w:cs="Times New Roman"/>
          <w:sz w:val="24"/>
          <w:szCs w:val="24"/>
        </w:rPr>
        <w:t>навыков, вокально-творческое развитие</w:t>
      </w:r>
      <w:r w:rsidR="00E5325D">
        <w:rPr>
          <w:rFonts w:ascii="Times New Roman" w:hAnsi="Times New Roman" w:cs="Times New Roman"/>
          <w:sz w:val="24"/>
          <w:szCs w:val="24"/>
        </w:rPr>
        <w:t>)</w:t>
      </w:r>
      <w:r w:rsidR="005569C5">
        <w:rPr>
          <w:rFonts w:ascii="Times New Roman" w:hAnsi="Times New Roman" w:cs="Times New Roman"/>
          <w:sz w:val="24"/>
          <w:szCs w:val="24"/>
        </w:rPr>
        <w:t xml:space="preserve">, </w:t>
      </w:r>
      <w:r w:rsidR="005569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69C5" w:rsidRPr="005569C5">
        <w:rPr>
          <w:rFonts w:ascii="Times New Roman" w:hAnsi="Times New Roman" w:cs="Times New Roman"/>
          <w:sz w:val="24"/>
          <w:szCs w:val="24"/>
        </w:rPr>
        <w:t xml:space="preserve"> - </w:t>
      </w:r>
      <w:r w:rsidR="005569C5">
        <w:rPr>
          <w:rFonts w:ascii="Times New Roman" w:hAnsi="Times New Roman" w:cs="Times New Roman"/>
          <w:sz w:val="24"/>
          <w:szCs w:val="24"/>
        </w:rPr>
        <w:t>музыкально-творч</w:t>
      </w:r>
      <w:r w:rsidR="00AE48AF">
        <w:rPr>
          <w:rFonts w:ascii="Times New Roman" w:hAnsi="Times New Roman" w:cs="Times New Roman"/>
          <w:sz w:val="24"/>
          <w:szCs w:val="24"/>
        </w:rPr>
        <w:t>еская практика с применением информационно-коммуникационных технологий</w:t>
      </w:r>
      <w:r w:rsidR="00DE3DDC" w:rsidRPr="00DE3DDC">
        <w:rPr>
          <w:rFonts w:ascii="Times New Roman" w:hAnsi="Times New Roman" w:cs="Times New Roman"/>
          <w:sz w:val="24"/>
          <w:szCs w:val="24"/>
        </w:rPr>
        <w:t>. Организация видов деятельности предполагает участие всех компонентов учебно-методического комплекта – учебника,</w:t>
      </w:r>
      <w:r w:rsidR="00B37146">
        <w:rPr>
          <w:rFonts w:ascii="Times New Roman" w:hAnsi="Times New Roman" w:cs="Times New Roman"/>
          <w:sz w:val="24"/>
          <w:szCs w:val="24"/>
        </w:rPr>
        <w:t xml:space="preserve"> творческой тетради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397908" w:rsidRDefault="00397908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577" w:rsidRPr="00B37146" w:rsidRDefault="00397908" w:rsidP="00B37146">
      <w:pPr>
        <w:jc w:val="both"/>
        <w:rPr>
          <w:rFonts w:eastAsia="Calibri"/>
        </w:rPr>
      </w:pPr>
      <w:r>
        <w:rPr>
          <w:rFonts w:eastAsia="Calibri"/>
        </w:rPr>
        <w:t xml:space="preserve">     Рабочая п</w:t>
      </w:r>
      <w:r w:rsidR="00065102">
        <w:rPr>
          <w:rFonts w:eastAsia="Calibri"/>
        </w:rPr>
        <w:t>рограмма рассчитана на 34</w:t>
      </w:r>
      <w:r w:rsidR="000C4577" w:rsidRPr="00BE2302">
        <w:rPr>
          <w:rFonts w:eastAsia="Calibri"/>
        </w:rPr>
        <w:t xml:space="preserve"> часов в год (1 час в неделю)</w:t>
      </w:r>
      <w:r w:rsidR="007F1F3B" w:rsidRPr="00BE2302">
        <w:rPr>
          <w:rFonts w:eastAsia="Calibri"/>
        </w:rPr>
        <w:t xml:space="preserve">, </w:t>
      </w:r>
      <w:r w:rsidR="007F1F3B" w:rsidRPr="00BE2302">
        <w:t>в том числе контрольных</w:t>
      </w:r>
      <w:r w:rsidR="007F1F3B" w:rsidRPr="007F1F3B">
        <w:t xml:space="preserve"> работ - 4.</w:t>
      </w:r>
    </w:p>
    <w:p w:rsidR="00335E44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EC6C53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EC6C53" w:rsidRPr="00EC6C53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самостоятельная работа, тест, музыкальная викторина, творческая работа.</w:t>
      </w:r>
    </w:p>
    <w:p w:rsidR="007F1F3B" w:rsidRDefault="007F1F3B" w:rsidP="007F1F3B">
      <w:pPr>
        <w:ind w:firstLine="708"/>
        <w:jc w:val="both"/>
      </w:pPr>
      <w:r w:rsidRPr="007F1F3B">
        <w:t>Промежуточная аттестация проводится в соответствии с Уставом образовате</w:t>
      </w:r>
      <w:r w:rsidR="004715DF">
        <w:t>льного учреждения.</w:t>
      </w:r>
    </w:p>
    <w:p w:rsidR="004715DF" w:rsidRPr="007F1F3B" w:rsidRDefault="004715DF" w:rsidP="004715DF">
      <w:pPr>
        <w:ind w:firstLine="708"/>
        <w:jc w:val="both"/>
      </w:pPr>
    </w:p>
    <w:p w:rsidR="00DE2CC7" w:rsidRPr="007F1F3B" w:rsidRDefault="00DE2CC7" w:rsidP="00DE2CC7">
      <w:pPr>
        <w:jc w:val="both"/>
      </w:pPr>
    </w:p>
    <w:p w:rsidR="00497224" w:rsidRDefault="000C22BC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0C22BC" w:rsidRDefault="000C22BC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понимать взаимодействие музыки с другими видами искусства на основе осознания специфики языка каждого из них</w:t>
      </w:r>
      <w:r w:rsidR="005E2918">
        <w:rPr>
          <w:rFonts w:ascii="Times New Roman" w:hAnsi="Times New Roman" w:cs="Times New Roman"/>
          <w:sz w:val="24"/>
          <w:szCs w:val="24"/>
        </w:rPr>
        <w:t xml:space="preserve"> (музыки, литературы, изобразительного искусства, театра, кино и др.);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ассоциативные связи между художественными образами музыки и других видов искусства;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-размышлять о знакомом музыкальном произведении, высказывать суждение об основной идее, о средствах и формах ее воплощения;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-передавать свои музыкальные впечатления в устной и письменной форме;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умения и навыки музыкально – эстетического самообразования: формирование фонотеки, видеотеки, самостоятельная работа в творческих тетрадях, посещение концертов, театров и др.;</w:t>
      </w:r>
    </w:p>
    <w:p w:rsidR="005E2918" w:rsidRDefault="005E2918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-проявлять творческую инициативу, участвуя в музыкально – эстетической жизни класса,</w:t>
      </w:r>
      <w:r w:rsidR="00D86A0A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D86A0A" w:rsidRDefault="00D86A0A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106A66" w:rsidRDefault="00106A66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65" w:rsidRDefault="00484B65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65" w:rsidRDefault="00484B65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65" w:rsidRDefault="00484B65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65" w:rsidRDefault="00484B65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3" w:rsidRDefault="003F6D13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3" w:rsidRDefault="003F6D13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3" w:rsidRDefault="003F6D13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D13" w:rsidRDefault="003F6D13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37" w:rsidRDefault="00755C37" w:rsidP="00755C37">
      <w:pPr>
        <w:spacing w:line="480" w:lineRule="auto"/>
        <w:ind w:left="1077"/>
      </w:pPr>
    </w:p>
    <w:p w:rsidR="00EC0A12" w:rsidRDefault="00EC0A12" w:rsidP="00C77EA0">
      <w:pPr>
        <w:pStyle w:val="a7"/>
        <w:jc w:val="center"/>
        <w:rPr>
          <w:b/>
          <w:sz w:val="24"/>
          <w:szCs w:val="24"/>
        </w:rPr>
      </w:pPr>
    </w:p>
    <w:p w:rsidR="00EC0A12" w:rsidRDefault="00EC0A12" w:rsidP="00C77EA0">
      <w:pPr>
        <w:pStyle w:val="a7"/>
        <w:jc w:val="center"/>
        <w:rPr>
          <w:b/>
          <w:sz w:val="24"/>
          <w:szCs w:val="24"/>
        </w:rPr>
      </w:pPr>
    </w:p>
    <w:p w:rsidR="00C95964" w:rsidRDefault="00C95964" w:rsidP="00C77EA0">
      <w:pPr>
        <w:pStyle w:val="a7"/>
        <w:jc w:val="center"/>
        <w:rPr>
          <w:b/>
          <w:sz w:val="24"/>
          <w:szCs w:val="24"/>
        </w:rPr>
      </w:pPr>
    </w:p>
    <w:p w:rsidR="003052B2" w:rsidRDefault="003052B2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E12FFD" w:rsidRDefault="00E12FFD" w:rsidP="00311A11">
      <w:pPr>
        <w:pStyle w:val="a7"/>
        <w:jc w:val="center"/>
        <w:rPr>
          <w:b/>
          <w:sz w:val="24"/>
          <w:szCs w:val="24"/>
        </w:rPr>
      </w:pPr>
    </w:p>
    <w:p w:rsidR="00D00D44" w:rsidRDefault="00D00D44" w:rsidP="00311A11">
      <w:pPr>
        <w:pStyle w:val="a7"/>
        <w:jc w:val="center"/>
        <w:rPr>
          <w:b/>
          <w:sz w:val="24"/>
          <w:szCs w:val="24"/>
        </w:rPr>
      </w:pPr>
    </w:p>
    <w:p w:rsidR="00577532" w:rsidRDefault="00577532" w:rsidP="00311A11">
      <w:pPr>
        <w:pStyle w:val="a7"/>
        <w:jc w:val="center"/>
        <w:rPr>
          <w:b/>
          <w:sz w:val="24"/>
          <w:szCs w:val="24"/>
        </w:rPr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CD73A3" w:rsidRDefault="00CD73A3" w:rsidP="00DF557E">
      <w:pPr>
        <w:jc w:val="both"/>
      </w:pPr>
    </w:p>
    <w:p w:rsidR="00CD73A3" w:rsidRDefault="00CD73A3" w:rsidP="00DF557E">
      <w:pPr>
        <w:jc w:val="both"/>
      </w:pPr>
    </w:p>
    <w:p w:rsidR="00CD73A3" w:rsidRDefault="00CD73A3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CD73A3" w:rsidRDefault="00CD73A3" w:rsidP="00DF557E">
      <w:pPr>
        <w:jc w:val="both"/>
      </w:pPr>
    </w:p>
    <w:p w:rsidR="004B180F" w:rsidRPr="00DF557E" w:rsidRDefault="004B180F" w:rsidP="00DF557E">
      <w:pPr>
        <w:jc w:val="both"/>
      </w:pPr>
    </w:p>
    <w:p w:rsidR="0014071A" w:rsidRPr="006D041A" w:rsidRDefault="0014071A" w:rsidP="00D20418">
      <w:pPr>
        <w:jc w:val="both"/>
      </w:pPr>
    </w:p>
    <w:p w:rsidR="00C23202" w:rsidRPr="00C23202" w:rsidRDefault="00C23202" w:rsidP="00D204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23202" w:rsidRPr="00C23202" w:rsidSect="009F3D35">
      <w:pgSz w:w="11906" w:h="16838"/>
      <w:pgMar w:top="1134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10"/>
    <w:rsid w:val="0000062B"/>
    <w:rsid w:val="00006590"/>
    <w:rsid w:val="0001156C"/>
    <w:rsid w:val="000356D4"/>
    <w:rsid w:val="0004034B"/>
    <w:rsid w:val="00042986"/>
    <w:rsid w:val="000527DF"/>
    <w:rsid w:val="000630F7"/>
    <w:rsid w:val="00065102"/>
    <w:rsid w:val="0007167C"/>
    <w:rsid w:val="00072941"/>
    <w:rsid w:val="00073647"/>
    <w:rsid w:val="00082AFB"/>
    <w:rsid w:val="0008692C"/>
    <w:rsid w:val="00086F3C"/>
    <w:rsid w:val="00095A09"/>
    <w:rsid w:val="000A5122"/>
    <w:rsid w:val="000B1076"/>
    <w:rsid w:val="000B114E"/>
    <w:rsid w:val="000B1410"/>
    <w:rsid w:val="000B2A07"/>
    <w:rsid w:val="000B7254"/>
    <w:rsid w:val="000C22BC"/>
    <w:rsid w:val="000C4577"/>
    <w:rsid w:val="000D0410"/>
    <w:rsid w:val="000E348C"/>
    <w:rsid w:val="000E60EA"/>
    <w:rsid w:val="000E617F"/>
    <w:rsid w:val="000F3C33"/>
    <w:rsid w:val="001030DE"/>
    <w:rsid w:val="00104E39"/>
    <w:rsid w:val="00106A66"/>
    <w:rsid w:val="001075FA"/>
    <w:rsid w:val="00117646"/>
    <w:rsid w:val="00127948"/>
    <w:rsid w:val="00127983"/>
    <w:rsid w:val="00132E2F"/>
    <w:rsid w:val="0014071A"/>
    <w:rsid w:val="00145B23"/>
    <w:rsid w:val="00147EB3"/>
    <w:rsid w:val="0016176C"/>
    <w:rsid w:val="00167BA7"/>
    <w:rsid w:val="00172025"/>
    <w:rsid w:val="00174333"/>
    <w:rsid w:val="001761E9"/>
    <w:rsid w:val="00181709"/>
    <w:rsid w:val="001838ED"/>
    <w:rsid w:val="001849D0"/>
    <w:rsid w:val="00185C25"/>
    <w:rsid w:val="0018715E"/>
    <w:rsid w:val="00194243"/>
    <w:rsid w:val="001A61C3"/>
    <w:rsid w:val="001A7146"/>
    <w:rsid w:val="001B1752"/>
    <w:rsid w:val="001B30BF"/>
    <w:rsid w:val="001B31A4"/>
    <w:rsid w:val="001C250E"/>
    <w:rsid w:val="001C3DFE"/>
    <w:rsid w:val="001D04E7"/>
    <w:rsid w:val="001D2EFF"/>
    <w:rsid w:val="001D6A6F"/>
    <w:rsid w:val="001E0A03"/>
    <w:rsid w:val="001E265B"/>
    <w:rsid w:val="001E6BDB"/>
    <w:rsid w:val="001E7C4A"/>
    <w:rsid w:val="001F1349"/>
    <w:rsid w:val="001F2D4E"/>
    <w:rsid w:val="001F5491"/>
    <w:rsid w:val="00202B02"/>
    <w:rsid w:val="00206470"/>
    <w:rsid w:val="00206E5C"/>
    <w:rsid w:val="00210566"/>
    <w:rsid w:val="00214B0B"/>
    <w:rsid w:val="00216621"/>
    <w:rsid w:val="00242808"/>
    <w:rsid w:val="002461C1"/>
    <w:rsid w:val="00252C04"/>
    <w:rsid w:val="00252F98"/>
    <w:rsid w:val="00255C39"/>
    <w:rsid w:val="0026238B"/>
    <w:rsid w:val="00270C47"/>
    <w:rsid w:val="0027699C"/>
    <w:rsid w:val="00276ED7"/>
    <w:rsid w:val="00297644"/>
    <w:rsid w:val="002B583F"/>
    <w:rsid w:val="002B61FA"/>
    <w:rsid w:val="002B7836"/>
    <w:rsid w:val="002C4859"/>
    <w:rsid w:val="002D4FFA"/>
    <w:rsid w:val="002D52A6"/>
    <w:rsid w:val="002D6EC1"/>
    <w:rsid w:val="002E19C8"/>
    <w:rsid w:val="002F58D1"/>
    <w:rsid w:val="003052B2"/>
    <w:rsid w:val="00305E8C"/>
    <w:rsid w:val="00311A11"/>
    <w:rsid w:val="0031310C"/>
    <w:rsid w:val="00321126"/>
    <w:rsid w:val="00324C47"/>
    <w:rsid w:val="00325E33"/>
    <w:rsid w:val="00327315"/>
    <w:rsid w:val="00331D1E"/>
    <w:rsid w:val="00335E44"/>
    <w:rsid w:val="003511C5"/>
    <w:rsid w:val="003520DB"/>
    <w:rsid w:val="003544AE"/>
    <w:rsid w:val="0036257D"/>
    <w:rsid w:val="003632B7"/>
    <w:rsid w:val="003646A6"/>
    <w:rsid w:val="00364D64"/>
    <w:rsid w:val="0036514D"/>
    <w:rsid w:val="00371FD1"/>
    <w:rsid w:val="00372F84"/>
    <w:rsid w:val="00373F33"/>
    <w:rsid w:val="00386FF5"/>
    <w:rsid w:val="00390F07"/>
    <w:rsid w:val="003931CB"/>
    <w:rsid w:val="00395BE6"/>
    <w:rsid w:val="00397908"/>
    <w:rsid w:val="003A10D1"/>
    <w:rsid w:val="003A78FA"/>
    <w:rsid w:val="003B2E40"/>
    <w:rsid w:val="003B517C"/>
    <w:rsid w:val="003B7478"/>
    <w:rsid w:val="003C0373"/>
    <w:rsid w:val="003D0314"/>
    <w:rsid w:val="003D1F3D"/>
    <w:rsid w:val="003D7B6C"/>
    <w:rsid w:val="003E1DFF"/>
    <w:rsid w:val="003E24A6"/>
    <w:rsid w:val="003F58B1"/>
    <w:rsid w:val="003F6D13"/>
    <w:rsid w:val="003F77D4"/>
    <w:rsid w:val="004146DC"/>
    <w:rsid w:val="00415273"/>
    <w:rsid w:val="00416DC0"/>
    <w:rsid w:val="00423C4C"/>
    <w:rsid w:val="00426AD0"/>
    <w:rsid w:val="00447D5D"/>
    <w:rsid w:val="00450423"/>
    <w:rsid w:val="00456D4F"/>
    <w:rsid w:val="004577FE"/>
    <w:rsid w:val="00457CDA"/>
    <w:rsid w:val="00460553"/>
    <w:rsid w:val="00462438"/>
    <w:rsid w:val="004715DF"/>
    <w:rsid w:val="004746E5"/>
    <w:rsid w:val="00484B65"/>
    <w:rsid w:val="00494A23"/>
    <w:rsid w:val="00497224"/>
    <w:rsid w:val="00497C0A"/>
    <w:rsid w:val="004A08E3"/>
    <w:rsid w:val="004A1A51"/>
    <w:rsid w:val="004A418C"/>
    <w:rsid w:val="004A7D05"/>
    <w:rsid w:val="004B180F"/>
    <w:rsid w:val="004B2306"/>
    <w:rsid w:val="004B77F6"/>
    <w:rsid w:val="004C1555"/>
    <w:rsid w:val="004C178C"/>
    <w:rsid w:val="004C1CB4"/>
    <w:rsid w:val="004C445A"/>
    <w:rsid w:val="004D3ABD"/>
    <w:rsid w:val="004D4D24"/>
    <w:rsid w:val="004D524A"/>
    <w:rsid w:val="004E084B"/>
    <w:rsid w:val="004E1F5E"/>
    <w:rsid w:val="004E3D4B"/>
    <w:rsid w:val="004F7BA9"/>
    <w:rsid w:val="005046E6"/>
    <w:rsid w:val="00516CEF"/>
    <w:rsid w:val="00520FA6"/>
    <w:rsid w:val="005210C0"/>
    <w:rsid w:val="00521814"/>
    <w:rsid w:val="00523BEA"/>
    <w:rsid w:val="00525E80"/>
    <w:rsid w:val="00536D69"/>
    <w:rsid w:val="00544315"/>
    <w:rsid w:val="0054653D"/>
    <w:rsid w:val="00547686"/>
    <w:rsid w:val="005516FA"/>
    <w:rsid w:val="00553850"/>
    <w:rsid w:val="00553CED"/>
    <w:rsid w:val="0055497D"/>
    <w:rsid w:val="005569C5"/>
    <w:rsid w:val="00561271"/>
    <w:rsid w:val="005621C4"/>
    <w:rsid w:val="00566A70"/>
    <w:rsid w:val="0056770A"/>
    <w:rsid w:val="00571161"/>
    <w:rsid w:val="00571C14"/>
    <w:rsid w:val="00575824"/>
    <w:rsid w:val="00575F22"/>
    <w:rsid w:val="00577532"/>
    <w:rsid w:val="00591CE6"/>
    <w:rsid w:val="00592D8F"/>
    <w:rsid w:val="005933CA"/>
    <w:rsid w:val="005A32BB"/>
    <w:rsid w:val="005A403A"/>
    <w:rsid w:val="005B0612"/>
    <w:rsid w:val="005C6320"/>
    <w:rsid w:val="005C7C17"/>
    <w:rsid w:val="005D03A4"/>
    <w:rsid w:val="005D6117"/>
    <w:rsid w:val="005D62B4"/>
    <w:rsid w:val="005D6355"/>
    <w:rsid w:val="005E2918"/>
    <w:rsid w:val="005E4488"/>
    <w:rsid w:val="005E7DB9"/>
    <w:rsid w:val="005F113F"/>
    <w:rsid w:val="005F133C"/>
    <w:rsid w:val="005F3FE3"/>
    <w:rsid w:val="005F454F"/>
    <w:rsid w:val="006033A6"/>
    <w:rsid w:val="0061013A"/>
    <w:rsid w:val="006111BE"/>
    <w:rsid w:val="0062065F"/>
    <w:rsid w:val="006325F6"/>
    <w:rsid w:val="00646AE2"/>
    <w:rsid w:val="00675167"/>
    <w:rsid w:val="006820B5"/>
    <w:rsid w:val="00683BB2"/>
    <w:rsid w:val="00685BAF"/>
    <w:rsid w:val="00696074"/>
    <w:rsid w:val="00697FE4"/>
    <w:rsid w:val="006A36B1"/>
    <w:rsid w:val="006B2C18"/>
    <w:rsid w:val="006B3C97"/>
    <w:rsid w:val="006B5FF1"/>
    <w:rsid w:val="006C213D"/>
    <w:rsid w:val="006C3E05"/>
    <w:rsid w:val="006C6B71"/>
    <w:rsid w:val="006E14ED"/>
    <w:rsid w:val="006E5CCE"/>
    <w:rsid w:val="006F0584"/>
    <w:rsid w:val="006F112C"/>
    <w:rsid w:val="006F1849"/>
    <w:rsid w:val="006F2417"/>
    <w:rsid w:val="006F4543"/>
    <w:rsid w:val="006F51FD"/>
    <w:rsid w:val="006F63F4"/>
    <w:rsid w:val="00700C07"/>
    <w:rsid w:val="00702276"/>
    <w:rsid w:val="00710111"/>
    <w:rsid w:val="00711658"/>
    <w:rsid w:val="00713CD1"/>
    <w:rsid w:val="00720F13"/>
    <w:rsid w:val="007225AE"/>
    <w:rsid w:val="00725D81"/>
    <w:rsid w:val="00727E6E"/>
    <w:rsid w:val="00734C0B"/>
    <w:rsid w:val="00736AF3"/>
    <w:rsid w:val="00744B70"/>
    <w:rsid w:val="00746F9F"/>
    <w:rsid w:val="007506F2"/>
    <w:rsid w:val="00754316"/>
    <w:rsid w:val="00755C37"/>
    <w:rsid w:val="00763866"/>
    <w:rsid w:val="0076764A"/>
    <w:rsid w:val="00774C8A"/>
    <w:rsid w:val="00777467"/>
    <w:rsid w:val="00780BCB"/>
    <w:rsid w:val="00780FED"/>
    <w:rsid w:val="007822AF"/>
    <w:rsid w:val="007864D8"/>
    <w:rsid w:val="00795D13"/>
    <w:rsid w:val="007A3ABB"/>
    <w:rsid w:val="007C2609"/>
    <w:rsid w:val="007D1A9C"/>
    <w:rsid w:val="007D42F7"/>
    <w:rsid w:val="007D6374"/>
    <w:rsid w:val="007F0C86"/>
    <w:rsid w:val="007F1F3B"/>
    <w:rsid w:val="007F46C4"/>
    <w:rsid w:val="007F61E7"/>
    <w:rsid w:val="00801E19"/>
    <w:rsid w:val="00816205"/>
    <w:rsid w:val="0082253A"/>
    <w:rsid w:val="00841E9D"/>
    <w:rsid w:val="00842368"/>
    <w:rsid w:val="008470C0"/>
    <w:rsid w:val="00850632"/>
    <w:rsid w:val="00871E1F"/>
    <w:rsid w:val="00873219"/>
    <w:rsid w:val="0087652D"/>
    <w:rsid w:val="00881F99"/>
    <w:rsid w:val="00884ECB"/>
    <w:rsid w:val="008A0613"/>
    <w:rsid w:val="008A75B4"/>
    <w:rsid w:val="008B061E"/>
    <w:rsid w:val="008B49EC"/>
    <w:rsid w:val="008B7C6A"/>
    <w:rsid w:val="008C4540"/>
    <w:rsid w:val="008C575C"/>
    <w:rsid w:val="008D07E3"/>
    <w:rsid w:val="008D7A7A"/>
    <w:rsid w:val="008F7121"/>
    <w:rsid w:val="00901845"/>
    <w:rsid w:val="00915593"/>
    <w:rsid w:val="0092275F"/>
    <w:rsid w:val="0092738D"/>
    <w:rsid w:val="0093495B"/>
    <w:rsid w:val="00945F34"/>
    <w:rsid w:val="00960689"/>
    <w:rsid w:val="00963B79"/>
    <w:rsid w:val="00965FE2"/>
    <w:rsid w:val="00967507"/>
    <w:rsid w:val="00976606"/>
    <w:rsid w:val="0098204E"/>
    <w:rsid w:val="00983FED"/>
    <w:rsid w:val="00984B58"/>
    <w:rsid w:val="009859F0"/>
    <w:rsid w:val="00990C20"/>
    <w:rsid w:val="00991623"/>
    <w:rsid w:val="00995188"/>
    <w:rsid w:val="009A5014"/>
    <w:rsid w:val="009A536D"/>
    <w:rsid w:val="009B4A87"/>
    <w:rsid w:val="009C1B37"/>
    <w:rsid w:val="009D2B51"/>
    <w:rsid w:val="009D3923"/>
    <w:rsid w:val="009D4E40"/>
    <w:rsid w:val="009D6186"/>
    <w:rsid w:val="009D683F"/>
    <w:rsid w:val="009E02C3"/>
    <w:rsid w:val="009F2E1A"/>
    <w:rsid w:val="009F3D35"/>
    <w:rsid w:val="009F6AA6"/>
    <w:rsid w:val="00A02F7B"/>
    <w:rsid w:val="00A03F23"/>
    <w:rsid w:val="00A146C7"/>
    <w:rsid w:val="00A20DF2"/>
    <w:rsid w:val="00A267E1"/>
    <w:rsid w:val="00A40DF7"/>
    <w:rsid w:val="00A424FE"/>
    <w:rsid w:val="00A438E3"/>
    <w:rsid w:val="00A43B7A"/>
    <w:rsid w:val="00A44754"/>
    <w:rsid w:val="00A45468"/>
    <w:rsid w:val="00A511DC"/>
    <w:rsid w:val="00A56023"/>
    <w:rsid w:val="00A627C7"/>
    <w:rsid w:val="00A64746"/>
    <w:rsid w:val="00A70FBA"/>
    <w:rsid w:val="00A72501"/>
    <w:rsid w:val="00A81C59"/>
    <w:rsid w:val="00A962CA"/>
    <w:rsid w:val="00A97DA2"/>
    <w:rsid w:val="00AB0AA7"/>
    <w:rsid w:val="00AB4E89"/>
    <w:rsid w:val="00AB712E"/>
    <w:rsid w:val="00AE3E9A"/>
    <w:rsid w:val="00AE48AF"/>
    <w:rsid w:val="00AF2904"/>
    <w:rsid w:val="00B174CD"/>
    <w:rsid w:val="00B17FD7"/>
    <w:rsid w:val="00B22461"/>
    <w:rsid w:val="00B31B14"/>
    <w:rsid w:val="00B36AA6"/>
    <w:rsid w:val="00B37146"/>
    <w:rsid w:val="00B567ED"/>
    <w:rsid w:val="00B57389"/>
    <w:rsid w:val="00B6265B"/>
    <w:rsid w:val="00B62B8B"/>
    <w:rsid w:val="00B740AD"/>
    <w:rsid w:val="00B7741D"/>
    <w:rsid w:val="00B77CDF"/>
    <w:rsid w:val="00B85A8B"/>
    <w:rsid w:val="00B91D2E"/>
    <w:rsid w:val="00B9320A"/>
    <w:rsid w:val="00B93791"/>
    <w:rsid w:val="00B95A35"/>
    <w:rsid w:val="00B96661"/>
    <w:rsid w:val="00BA0525"/>
    <w:rsid w:val="00BB02B1"/>
    <w:rsid w:val="00BC1DB5"/>
    <w:rsid w:val="00BC39D4"/>
    <w:rsid w:val="00BC559D"/>
    <w:rsid w:val="00BD0057"/>
    <w:rsid w:val="00BD068F"/>
    <w:rsid w:val="00BD5987"/>
    <w:rsid w:val="00BD71CB"/>
    <w:rsid w:val="00BE2302"/>
    <w:rsid w:val="00BF0F9E"/>
    <w:rsid w:val="00BF521B"/>
    <w:rsid w:val="00C02007"/>
    <w:rsid w:val="00C0207C"/>
    <w:rsid w:val="00C02784"/>
    <w:rsid w:val="00C048E6"/>
    <w:rsid w:val="00C12893"/>
    <w:rsid w:val="00C23202"/>
    <w:rsid w:val="00C245AA"/>
    <w:rsid w:val="00C24ABF"/>
    <w:rsid w:val="00C305A5"/>
    <w:rsid w:val="00C3168C"/>
    <w:rsid w:val="00C34007"/>
    <w:rsid w:val="00C355E1"/>
    <w:rsid w:val="00C3703F"/>
    <w:rsid w:val="00C47019"/>
    <w:rsid w:val="00C47968"/>
    <w:rsid w:val="00C5026C"/>
    <w:rsid w:val="00C536A8"/>
    <w:rsid w:val="00C55AB3"/>
    <w:rsid w:val="00C5627D"/>
    <w:rsid w:val="00C61678"/>
    <w:rsid w:val="00C61F63"/>
    <w:rsid w:val="00C63461"/>
    <w:rsid w:val="00C66352"/>
    <w:rsid w:val="00C72952"/>
    <w:rsid w:val="00C75943"/>
    <w:rsid w:val="00C76F66"/>
    <w:rsid w:val="00C77EA0"/>
    <w:rsid w:val="00C81A72"/>
    <w:rsid w:val="00C84EFD"/>
    <w:rsid w:val="00C95964"/>
    <w:rsid w:val="00CA357C"/>
    <w:rsid w:val="00CA7F35"/>
    <w:rsid w:val="00CB2015"/>
    <w:rsid w:val="00CC23BA"/>
    <w:rsid w:val="00CC331F"/>
    <w:rsid w:val="00CC59AD"/>
    <w:rsid w:val="00CC632C"/>
    <w:rsid w:val="00CC6EBE"/>
    <w:rsid w:val="00CD73A3"/>
    <w:rsid w:val="00CD7A73"/>
    <w:rsid w:val="00CF1791"/>
    <w:rsid w:val="00D00D44"/>
    <w:rsid w:val="00D047A8"/>
    <w:rsid w:val="00D12EDF"/>
    <w:rsid w:val="00D1416E"/>
    <w:rsid w:val="00D170AC"/>
    <w:rsid w:val="00D20418"/>
    <w:rsid w:val="00D21273"/>
    <w:rsid w:val="00D24D84"/>
    <w:rsid w:val="00D271BA"/>
    <w:rsid w:val="00D31FE5"/>
    <w:rsid w:val="00D375FE"/>
    <w:rsid w:val="00D64207"/>
    <w:rsid w:val="00D71862"/>
    <w:rsid w:val="00D72D7C"/>
    <w:rsid w:val="00D75AA4"/>
    <w:rsid w:val="00D86A0A"/>
    <w:rsid w:val="00D9141B"/>
    <w:rsid w:val="00D938E8"/>
    <w:rsid w:val="00D9668E"/>
    <w:rsid w:val="00D97790"/>
    <w:rsid w:val="00DA1D83"/>
    <w:rsid w:val="00DA68E2"/>
    <w:rsid w:val="00DB07C4"/>
    <w:rsid w:val="00DB39F6"/>
    <w:rsid w:val="00DB6568"/>
    <w:rsid w:val="00DB6BFF"/>
    <w:rsid w:val="00DD641B"/>
    <w:rsid w:val="00DE2CC7"/>
    <w:rsid w:val="00DE3DDC"/>
    <w:rsid w:val="00DF557E"/>
    <w:rsid w:val="00E12FFD"/>
    <w:rsid w:val="00E236D0"/>
    <w:rsid w:val="00E2554B"/>
    <w:rsid w:val="00E2736D"/>
    <w:rsid w:val="00E47C9B"/>
    <w:rsid w:val="00E52EFA"/>
    <w:rsid w:val="00E5325D"/>
    <w:rsid w:val="00E532A6"/>
    <w:rsid w:val="00E7101C"/>
    <w:rsid w:val="00E858AF"/>
    <w:rsid w:val="00E91E28"/>
    <w:rsid w:val="00E95638"/>
    <w:rsid w:val="00EA0A23"/>
    <w:rsid w:val="00EA50ED"/>
    <w:rsid w:val="00EB15BD"/>
    <w:rsid w:val="00EB422D"/>
    <w:rsid w:val="00EB5F5F"/>
    <w:rsid w:val="00EB7F8F"/>
    <w:rsid w:val="00EC0A12"/>
    <w:rsid w:val="00EC2AFC"/>
    <w:rsid w:val="00EC6C53"/>
    <w:rsid w:val="00EE3526"/>
    <w:rsid w:val="00EE5CFF"/>
    <w:rsid w:val="00EE6A3B"/>
    <w:rsid w:val="00EE7847"/>
    <w:rsid w:val="00EF21B5"/>
    <w:rsid w:val="00EF2933"/>
    <w:rsid w:val="00EF487F"/>
    <w:rsid w:val="00F016E7"/>
    <w:rsid w:val="00F12A4C"/>
    <w:rsid w:val="00F43F9C"/>
    <w:rsid w:val="00F451A5"/>
    <w:rsid w:val="00F537E0"/>
    <w:rsid w:val="00F54742"/>
    <w:rsid w:val="00F5516C"/>
    <w:rsid w:val="00F717CD"/>
    <w:rsid w:val="00F72F1A"/>
    <w:rsid w:val="00F802E7"/>
    <w:rsid w:val="00F83B91"/>
    <w:rsid w:val="00F94FF5"/>
    <w:rsid w:val="00FA1EC1"/>
    <w:rsid w:val="00FB0AD6"/>
    <w:rsid w:val="00FB7FB8"/>
    <w:rsid w:val="00FC125F"/>
    <w:rsid w:val="00FD033A"/>
    <w:rsid w:val="00FD0381"/>
    <w:rsid w:val="00FD1147"/>
    <w:rsid w:val="00FD1B1A"/>
    <w:rsid w:val="00FD4755"/>
    <w:rsid w:val="00FE507A"/>
    <w:rsid w:val="00FE56AB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102"/>
    <w:pPr>
      <w:keepNext/>
      <w:jc w:val="center"/>
      <w:outlineLvl w:val="0"/>
    </w:pPr>
    <w:rPr>
      <w:rFonts w:eastAsia="Calibri"/>
      <w:b/>
      <w:sz w:val="28"/>
    </w:rPr>
  </w:style>
  <w:style w:type="paragraph" w:styleId="2">
    <w:name w:val="heading 2"/>
    <w:basedOn w:val="a"/>
    <w:next w:val="a"/>
    <w:link w:val="20"/>
    <w:qFormat/>
    <w:rsid w:val="00065102"/>
    <w:pPr>
      <w:keepNext/>
      <w:widowControl w:val="0"/>
      <w:spacing w:line="300" w:lineRule="auto"/>
      <w:ind w:firstLine="680"/>
      <w:jc w:val="both"/>
      <w:outlineLvl w:val="1"/>
    </w:pPr>
    <w:rPr>
      <w:rFonts w:eastAsia="Calibri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65102"/>
    <w:pPr>
      <w:keepNext/>
      <w:ind w:left="200"/>
      <w:jc w:val="both"/>
      <w:outlineLvl w:val="3"/>
    </w:pPr>
    <w:rPr>
      <w:rFonts w:eastAsia="Calibri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02"/>
    <w:pPr>
      <w:spacing w:after="0" w:line="240" w:lineRule="auto"/>
    </w:pPr>
  </w:style>
  <w:style w:type="paragraph" w:styleId="a4">
    <w:name w:val="Body Text Indent"/>
    <w:basedOn w:val="a"/>
    <w:link w:val="a5"/>
    <w:rsid w:val="001407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4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568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5D611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D6117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605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0553"/>
    <w:rPr>
      <w:color w:val="800080" w:themeColor="followedHyperlink"/>
      <w:u w:val="single"/>
    </w:rPr>
  </w:style>
  <w:style w:type="paragraph" w:styleId="ab">
    <w:name w:val="Normal (Web)"/>
    <w:basedOn w:val="a"/>
    <w:rsid w:val="009D6186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uiPriority w:val="59"/>
    <w:rsid w:val="0047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5102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102"/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5102"/>
    <w:rPr>
      <w:rFonts w:ascii="Times New Roman" w:eastAsia="Calibri" w:hAnsi="Times New Roman" w:cs="Times New Roman"/>
      <w:b/>
      <w:bCs/>
      <w:sz w:val="16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0C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0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102"/>
    <w:pPr>
      <w:keepNext/>
      <w:jc w:val="center"/>
      <w:outlineLvl w:val="0"/>
    </w:pPr>
    <w:rPr>
      <w:rFonts w:eastAsia="Calibri"/>
      <w:b/>
      <w:sz w:val="28"/>
    </w:rPr>
  </w:style>
  <w:style w:type="paragraph" w:styleId="2">
    <w:name w:val="heading 2"/>
    <w:basedOn w:val="a"/>
    <w:next w:val="a"/>
    <w:link w:val="20"/>
    <w:qFormat/>
    <w:rsid w:val="00065102"/>
    <w:pPr>
      <w:keepNext/>
      <w:widowControl w:val="0"/>
      <w:spacing w:line="300" w:lineRule="auto"/>
      <w:ind w:firstLine="680"/>
      <w:jc w:val="both"/>
      <w:outlineLvl w:val="1"/>
    </w:pPr>
    <w:rPr>
      <w:rFonts w:eastAsia="Calibri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65102"/>
    <w:pPr>
      <w:keepNext/>
      <w:ind w:left="200"/>
      <w:jc w:val="both"/>
      <w:outlineLvl w:val="3"/>
    </w:pPr>
    <w:rPr>
      <w:rFonts w:eastAsia="Calibri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02"/>
    <w:pPr>
      <w:spacing w:after="0" w:line="240" w:lineRule="auto"/>
    </w:pPr>
  </w:style>
  <w:style w:type="paragraph" w:styleId="a4">
    <w:name w:val="Body Text Indent"/>
    <w:basedOn w:val="a"/>
    <w:link w:val="a5"/>
    <w:rsid w:val="001407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4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568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5D611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D6117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605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0553"/>
    <w:rPr>
      <w:color w:val="800080" w:themeColor="followedHyperlink"/>
      <w:u w:val="single"/>
    </w:rPr>
  </w:style>
  <w:style w:type="paragraph" w:styleId="ab">
    <w:name w:val="Normal (Web)"/>
    <w:basedOn w:val="a"/>
    <w:rsid w:val="009D6186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uiPriority w:val="59"/>
    <w:rsid w:val="0047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65102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102"/>
    <w:rPr>
      <w:rFonts w:ascii="Times New Roman" w:eastAsia="Calibri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5102"/>
    <w:rPr>
      <w:rFonts w:ascii="Times New Roman" w:eastAsia="Calibri" w:hAnsi="Times New Roman" w:cs="Times New Roman"/>
      <w:b/>
      <w:bCs/>
      <w:sz w:val="16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0C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A826A-233A-4AAD-8E0C-D1A8E3E2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Наталия</cp:lastModifiedBy>
  <cp:revision>12</cp:revision>
  <cp:lastPrinted>2017-06-07T07:13:00Z</cp:lastPrinted>
  <dcterms:created xsi:type="dcterms:W3CDTF">2016-09-30T14:24:00Z</dcterms:created>
  <dcterms:modified xsi:type="dcterms:W3CDTF">2017-11-04T21:23:00Z</dcterms:modified>
</cp:coreProperties>
</file>